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86E" w:rsidRPr="00EB719E" w:rsidRDefault="00ED786E" w:rsidP="007A7F86">
      <w:pPr>
        <w:pStyle w:val="NoSpacing"/>
        <w:spacing w:line="276" w:lineRule="auto"/>
        <w:rPr>
          <w:rFonts w:ascii="Arial" w:hAnsi="Arial" w:cs="Arial"/>
          <w:sz w:val="16"/>
          <w:lang w:val="id-ID"/>
        </w:rPr>
      </w:pPr>
      <w:proofErr w:type="gramStart"/>
      <w:r w:rsidRPr="00EB719E">
        <w:rPr>
          <w:rFonts w:ascii="Arial" w:hAnsi="Arial" w:cs="Arial"/>
          <w:sz w:val="16"/>
        </w:rPr>
        <w:t>eJournal</w:t>
      </w:r>
      <w:proofErr w:type="gramEnd"/>
      <w:r w:rsidRPr="00EB719E">
        <w:rPr>
          <w:rFonts w:ascii="Arial" w:hAnsi="Arial" w:cs="Arial"/>
          <w:sz w:val="16"/>
        </w:rPr>
        <w:t xml:space="preserve"> Ilmu Komunikasi, 2018, 6 (3): </w:t>
      </w:r>
      <w:r w:rsidRPr="00EB719E">
        <w:rPr>
          <w:rFonts w:ascii="Arial" w:hAnsi="Arial" w:cs="Arial"/>
          <w:sz w:val="16"/>
          <w:lang w:val="id-ID"/>
        </w:rPr>
        <w:t>306-320</w:t>
      </w:r>
    </w:p>
    <w:p w:rsidR="00ED786E" w:rsidRPr="00EB719E" w:rsidRDefault="002E0704" w:rsidP="007A7F86">
      <w:pPr>
        <w:pStyle w:val="NoSpacing"/>
        <w:spacing w:line="276" w:lineRule="auto"/>
        <w:rPr>
          <w:rFonts w:ascii="Arial" w:hAnsi="Arial" w:cs="Arial"/>
          <w:sz w:val="16"/>
        </w:rPr>
      </w:pPr>
      <w:r w:rsidRPr="00EB719E">
        <w:rPr>
          <w:rFonts w:ascii="Arial" w:hAnsi="Arial" w:cs="Arial"/>
          <w:sz w:val="16"/>
        </w:rPr>
        <w:t>ISSN 2502-5961 (</w:t>
      </w:r>
      <w:r w:rsidRPr="00EB719E">
        <w:rPr>
          <w:rFonts w:ascii="Arial" w:hAnsi="Arial" w:cs="Arial"/>
          <w:sz w:val="16"/>
          <w:lang w:val="id-ID"/>
        </w:rPr>
        <w:t>C</w:t>
      </w:r>
      <w:r w:rsidR="00ED786E" w:rsidRPr="00EB719E">
        <w:rPr>
          <w:rFonts w:ascii="Arial" w:hAnsi="Arial" w:cs="Arial"/>
          <w:sz w:val="16"/>
        </w:rPr>
        <w:t>etak),</w:t>
      </w:r>
      <w:r w:rsidRPr="00EB719E">
        <w:rPr>
          <w:rFonts w:ascii="Arial" w:hAnsi="Arial" w:cs="Arial"/>
          <w:sz w:val="16"/>
          <w:lang w:val="id-ID"/>
        </w:rPr>
        <w:t xml:space="preserve"> 2502-597x (Online)</w:t>
      </w:r>
      <w:r w:rsidR="00ED786E" w:rsidRPr="00EB719E">
        <w:rPr>
          <w:rFonts w:ascii="Arial" w:hAnsi="Arial" w:cs="Arial"/>
          <w:sz w:val="16"/>
        </w:rPr>
        <w:t xml:space="preserve"> ejournal.ikom.fisip-unmul.ac.id</w:t>
      </w:r>
      <w:r w:rsidR="00ED786E" w:rsidRPr="00EB719E">
        <w:rPr>
          <w:rFonts w:ascii="Arial" w:hAnsi="Arial" w:cs="Arial"/>
          <w:sz w:val="16"/>
        </w:rPr>
        <w:br/>
        <w:t>© Copyright 2018</w:t>
      </w:r>
    </w:p>
    <w:p w:rsidR="00A765CA" w:rsidRPr="00EB719E" w:rsidRDefault="00A765CA" w:rsidP="007A7F86">
      <w:pPr>
        <w:pStyle w:val="Default"/>
        <w:spacing w:line="276" w:lineRule="auto"/>
        <w:jc w:val="center"/>
        <w:rPr>
          <w:b/>
          <w:bCs/>
          <w:color w:val="auto"/>
          <w:sz w:val="28"/>
          <w:szCs w:val="23"/>
          <w:lang w:val="id-ID"/>
        </w:rPr>
      </w:pPr>
    </w:p>
    <w:p w:rsidR="00AD356D" w:rsidRPr="00EB719E" w:rsidRDefault="00247F8B" w:rsidP="007A7F86">
      <w:pPr>
        <w:spacing w:line="276" w:lineRule="auto"/>
        <w:jc w:val="center"/>
        <w:rPr>
          <w:b/>
          <w:lang w:val="id-ID"/>
        </w:rPr>
      </w:pPr>
      <w:r w:rsidRPr="00EB719E">
        <w:rPr>
          <w:b/>
          <w:sz w:val="28"/>
        </w:rPr>
        <w:t>STRATEGI KOMUNIKASI PROGRAM CORPORATE SOCIAL RESPONSIBILITY (CSR) PERUSAHAAN PT.INHUTANI II KABUPATEN MALINAU PROVINSI KALIMANTAN UTARA</w:t>
      </w:r>
    </w:p>
    <w:p w:rsidR="00A765CA" w:rsidRPr="00EB719E" w:rsidRDefault="00A765CA" w:rsidP="00EB719E">
      <w:pPr>
        <w:jc w:val="center"/>
        <w:rPr>
          <w:b/>
          <w:lang w:val="id-ID"/>
        </w:rPr>
      </w:pPr>
    </w:p>
    <w:p w:rsidR="009678CF" w:rsidRPr="00EB719E" w:rsidRDefault="00247F8B" w:rsidP="007A7F86">
      <w:pPr>
        <w:spacing w:line="276" w:lineRule="auto"/>
        <w:jc w:val="center"/>
        <w:rPr>
          <w:b/>
          <w:vertAlign w:val="superscript"/>
          <w:lang w:val="id-ID"/>
        </w:rPr>
      </w:pPr>
      <w:r w:rsidRPr="00EB719E">
        <w:rPr>
          <w:b/>
        </w:rPr>
        <w:t>Lisa Lestari</w:t>
      </w:r>
      <w:r w:rsidR="009678CF" w:rsidRPr="00EB719E">
        <w:rPr>
          <w:rStyle w:val="FootnoteReference"/>
          <w:b/>
          <w:szCs w:val="23"/>
        </w:rPr>
        <w:footnoteReference w:id="1"/>
      </w:r>
      <w:r w:rsidR="003D6B71" w:rsidRPr="00EB719E">
        <w:rPr>
          <w:b/>
          <w:lang w:val="id-ID"/>
        </w:rPr>
        <w:t>, Hairunnisa</w:t>
      </w:r>
      <w:r w:rsidR="003D6B71" w:rsidRPr="00EB719E">
        <w:rPr>
          <w:b/>
          <w:vertAlign w:val="superscript"/>
          <w:lang w:val="id-ID"/>
        </w:rPr>
        <w:t>2</w:t>
      </w:r>
      <w:r w:rsidR="003D6B71" w:rsidRPr="00EB719E">
        <w:rPr>
          <w:b/>
          <w:lang w:val="id-ID"/>
        </w:rPr>
        <w:t>, Kheyene Molekandela Boer</w:t>
      </w:r>
      <w:r w:rsidR="003D6B71" w:rsidRPr="00EB719E">
        <w:rPr>
          <w:b/>
          <w:vertAlign w:val="superscript"/>
          <w:lang w:val="id-ID"/>
        </w:rPr>
        <w:t>3</w:t>
      </w:r>
      <w:r w:rsidR="002E0704" w:rsidRPr="00EB719E">
        <w:rPr>
          <w:b/>
          <w:vertAlign w:val="superscript"/>
          <w:lang w:val="id-ID"/>
        </w:rPr>
        <w:t xml:space="preserve"> </w:t>
      </w:r>
    </w:p>
    <w:p w:rsidR="00EB719E" w:rsidRPr="00EB719E" w:rsidRDefault="00EB719E" w:rsidP="007A7F86">
      <w:pPr>
        <w:spacing w:line="276" w:lineRule="auto"/>
        <w:jc w:val="center"/>
        <w:rPr>
          <w:b/>
          <w:i/>
          <w:sz w:val="16"/>
          <w:szCs w:val="28"/>
          <w:lang w:val="id-ID"/>
        </w:rPr>
      </w:pPr>
    </w:p>
    <w:p w:rsidR="002E0704" w:rsidRPr="00EB719E" w:rsidRDefault="002E0704" w:rsidP="007A7F86">
      <w:pPr>
        <w:spacing w:line="276" w:lineRule="auto"/>
        <w:jc w:val="center"/>
        <w:rPr>
          <w:b/>
          <w:i/>
          <w:sz w:val="23"/>
          <w:szCs w:val="23"/>
          <w:lang w:val="id-ID"/>
        </w:rPr>
      </w:pPr>
      <w:r w:rsidRPr="00EB719E">
        <w:rPr>
          <w:b/>
          <w:i/>
          <w:sz w:val="23"/>
          <w:szCs w:val="23"/>
          <w:lang w:val="id-ID"/>
        </w:rPr>
        <w:t>Abstrak</w:t>
      </w:r>
    </w:p>
    <w:p w:rsidR="00D2085D" w:rsidRPr="00EB719E" w:rsidRDefault="00F17966" w:rsidP="00D2085D">
      <w:pPr>
        <w:spacing w:line="276" w:lineRule="auto"/>
        <w:ind w:firstLine="720"/>
        <w:jc w:val="both"/>
        <w:rPr>
          <w:i/>
          <w:sz w:val="23"/>
          <w:szCs w:val="23"/>
          <w:lang w:val="id-ID"/>
        </w:rPr>
      </w:pPr>
      <w:r w:rsidRPr="00EB719E">
        <w:rPr>
          <w:i/>
          <w:sz w:val="23"/>
          <w:szCs w:val="23"/>
          <w:lang w:val="id-ID"/>
        </w:rPr>
        <w:t xml:space="preserve">Tujuan penelitian ini adalah </w:t>
      </w:r>
      <w:r w:rsidR="00247F8B" w:rsidRPr="00EB719E">
        <w:rPr>
          <w:i/>
          <w:sz w:val="23"/>
          <w:szCs w:val="23"/>
          <w:lang w:val="id-ID"/>
        </w:rPr>
        <w:t xml:space="preserve">adalah </w:t>
      </w:r>
      <w:r w:rsidR="00247F8B" w:rsidRPr="00EB719E">
        <w:rPr>
          <w:i/>
          <w:sz w:val="23"/>
          <w:szCs w:val="23"/>
        </w:rPr>
        <w:t>untuk mengetahui strategi komunikasi program Corporate Social Responsibility (CSR</w:t>
      </w:r>
      <w:r w:rsidR="00D2085D" w:rsidRPr="00EB719E">
        <w:rPr>
          <w:i/>
          <w:sz w:val="23"/>
          <w:szCs w:val="23"/>
          <w:lang w:val="id-ID"/>
        </w:rPr>
        <w:t xml:space="preserve"> </w:t>
      </w:r>
      <w:r w:rsidR="00247F8B" w:rsidRPr="00EB719E">
        <w:rPr>
          <w:i/>
          <w:sz w:val="23"/>
          <w:szCs w:val="23"/>
        </w:rPr>
        <w:t>)</w:t>
      </w:r>
      <w:r w:rsidR="00D2085D" w:rsidRPr="00EB719E">
        <w:rPr>
          <w:i/>
          <w:sz w:val="23"/>
          <w:szCs w:val="23"/>
          <w:lang w:val="id-ID"/>
        </w:rPr>
        <w:t xml:space="preserve"> perusahaan</w:t>
      </w:r>
      <w:r w:rsidR="00247F8B" w:rsidRPr="00EB719E">
        <w:rPr>
          <w:i/>
          <w:sz w:val="23"/>
          <w:szCs w:val="23"/>
        </w:rPr>
        <w:t xml:space="preserve"> PT. Inhutani II di wilayah Kabupaten Malinau, Provinsi Kalimantan Utara</w:t>
      </w:r>
      <w:r w:rsidR="00933F9A" w:rsidRPr="00EB719E">
        <w:rPr>
          <w:i/>
          <w:sz w:val="23"/>
          <w:szCs w:val="23"/>
          <w:lang w:val="id-ID"/>
        </w:rPr>
        <w:t xml:space="preserve"> dalam program Pemberdayaan Masyarakat Desa Hutan (PMDH)</w:t>
      </w:r>
      <w:r w:rsidR="00247F8B" w:rsidRPr="00EB719E">
        <w:rPr>
          <w:i/>
          <w:sz w:val="23"/>
          <w:szCs w:val="23"/>
        </w:rPr>
        <w:t>.</w:t>
      </w:r>
      <w:r w:rsidR="00826B1F" w:rsidRPr="00EB719E">
        <w:rPr>
          <w:i/>
          <w:sz w:val="23"/>
          <w:szCs w:val="23"/>
          <w:lang w:val="id-ID"/>
        </w:rPr>
        <w:t xml:space="preserve"> </w:t>
      </w:r>
      <w:r w:rsidRPr="00EB719E">
        <w:rPr>
          <w:i/>
          <w:sz w:val="23"/>
          <w:szCs w:val="23"/>
          <w:lang w:val="id-ID"/>
        </w:rPr>
        <w:t xml:space="preserve">Penelitian ini menggunakan pendekatan deskriptif kualitatif. </w:t>
      </w:r>
      <w:r w:rsidR="00BF2E2E" w:rsidRPr="00EB719E">
        <w:rPr>
          <w:i/>
          <w:sz w:val="23"/>
          <w:szCs w:val="23"/>
        </w:rPr>
        <w:t xml:space="preserve">Fokus Penelitian ini </w:t>
      </w:r>
      <w:r w:rsidR="00BF2E2E" w:rsidRPr="00EB719E">
        <w:rPr>
          <w:i/>
          <w:sz w:val="23"/>
          <w:szCs w:val="23"/>
          <w:lang w:val="id-ID"/>
        </w:rPr>
        <w:t xml:space="preserve">bertujuan menganalisis dan </w:t>
      </w:r>
      <w:r w:rsidR="00826B1F" w:rsidRPr="00EB719E">
        <w:rPr>
          <w:i/>
          <w:sz w:val="23"/>
          <w:szCs w:val="23"/>
        </w:rPr>
        <w:t>mendeskripsikan strategi komunikasi Corporate Social Responsibility (CSR)</w:t>
      </w:r>
      <w:r w:rsidR="00BF2E2E" w:rsidRPr="00EB719E">
        <w:rPr>
          <w:i/>
          <w:sz w:val="23"/>
          <w:szCs w:val="23"/>
          <w:lang w:val="id-ID"/>
        </w:rPr>
        <w:t xml:space="preserve"> yang berada di</w:t>
      </w:r>
      <w:r w:rsidR="00826B1F" w:rsidRPr="00EB719E">
        <w:rPr>
          <w:i/>
          <w:sz w:val="23"/>
          <w:szCs w:val="23"/>
        </w:rPr>
        <w:t xml:space="preserve"> perusahaan PT. Inhutani II Kabupaten Malinau, Provinsi Kalimantan Utara</w:t>
      </w:r>
      <w:r w:rsidR="00BF2E2E" w:rsidRPr="00EB719E">
        <w:rPr>
          <w:i/>
          <w:sz w:val="23"/>
          <w:szCs w:val="23"/>
          <w:lang w:val="id-ID"/>
        </w:rPr>
        <w:t>,</w:t>
      </w:r>
      <w:r w:rsidR="00D2085D" w:rsidRPr="00EB719E">
        <w:rPr>
          <w:i/>
          <w:sz w:val="23"/>
          <w:szCs w:val="23"/>
          <w:lang w:val="id-ID"/>
        </w:rPr>
        <w:t xml:space="preserve"> </w:t>
      </w:r>
      <w:r w:rsidR="00BF2E2E" w:rsidRPr="00EB719E">
        <w:rPr>
          <w:i/>
          <w:sz w:val="23"/>
          <w:szCs w:val="23"/>
        </w:rPr>
        <w:t>berdasarkan</w:t>
      </w:r>
      <w:r w:rsidR="00933F9A" w:rsidRPr="00EB719E">
        <w:rPr>
          <w:i/>
          <w:sz w:val="23"/>
          <w:szCs w:val="23"/>
          <w:lang w:val="id-ID"/>
        </w:rPr>
        <w:t xml:space="preserve"> pada</w:t>
      </w:r>
      <w:r w:rsidR="00BF2E2E" w:rsidRPr="00EB719E">
        <w:rPr>
          <w:i/>
          <w:sz w:val="23"/>
          <w:szCs w:val="23"/>
          <w:lang w:val="id-ID"/>
        </w:rPr>
        <w:t xml:space="preserve"> lima</w:t>
      </w:r>
      <w:r w:rsidR="00D2085D" w:rsidRPr="00EB719E">
        <w:rPr>
          <w:i/>
          <w:sz w:val="23"/>
          <w:szCs w:val="23"/>
        </w:rPr>
        <w:t xml:space="preserve"> unsur st</w:t>
      </w:r>
      <w:r w:rsidR="00826B1F" w:rsidRPr="00EB719E">
        <w:rPr>
          <w:i/>
          <w:sz w:val="23"/>
          <w:szCs w:val="23"/>
        </w:rPr>
        <w:t>rategi komunikasi</w:t>
      </w:r>
      <w:r w:rsidR="00BF2E2E" w:rsidRPr="00EB719E">
        <w:rPr>
          <w:i/>
          <w:sz w:val="23"/>
          <w:szCs w:val="23"/>
          <w:lang w:val="id-ID"/>
        </w:rPr>
        <w:t xml:space="preserve"> yang dikatakan </w:t>
      </w:r>
      <w:r w:rsidR="00933F9A" w:rsidRPr="00EB719E">
        <w:rPr>
          <w:i/>
          <w:sz w:val="23"/>
          <w:szCs w:val="23"/>
          <w:lang w:val="id-ID"/>
        </w:rPr>
        <w:t>Marhaeni</w:t>
      </w:r>
      <w:r w:rsidR="00BF2E2E" w:rsidRPr="00EB719E">
        <w:rPr>
          <w:i/>
          <w:sz w:val="23"/>
          <w:szCs w:val="23"/>
          <w:lang w:val="id-ID"/>
        </w:rPr>
        <w:t xml:space="preserve"> Fajar,</w:t>
      </w:r>
      <w:r w:rsidR="00933F9A" w:rsidRPr="00EB719E">
        <w:rPr>
          <w:i/>
          <w:sz w:val="23"/>
          <w:szCs w:val="23"/>
          <w:lang w:val="id-ID"/>
        </w:rPr>
        <w:t xml:space="preserve"> </w:t>
      </w:r>
      <w:r w:rsidR="00826B1F" w:rsidRPr="00EB719E">
        <w:rPr>
          <w:i/>
          <w:sz w:val="23"/>
          <w:szCs w:val="23"/>
        </w:rPr>
        <w:t>yakni men</w:t>
      </w:r>
      <w:r w:rsidR="00BF2E2E" w:rsidRPr="00EB719E">
        <w:rPr>
          <w:i/>
          <w:sz w:val="23"/>
          <w:szCs w:val="23"/>
        </w:rPr>
        <w:t>genal</w:t>
      </w:r>
      <w:r w:rsidR="00933F9A" w:rsidRPr="00EB719E">
        <w:rPr>
          <w:i/>
          <w:sz w:val="23"/>
          <w:szCs w:val="23"/>
        </w:rPr>
        <w:t xml:space="preserve"> khalayak</w:t>
      </w:r>
      <w:r w:rsidR="00826B1F" w:rsidRPr="00EB719E">
        <w:rPr>
          <w:i/>
          <w:sz w:val="23"/>
          <w:szCs w:val="23"/>
        </w:rPr>
        <w:t>, menyusun p</w:t>
      </w:r>
      <w:r w:rsidR="00BF2E2E" w:rsidRPr="00EB719E">
        <w:rPr>
          <w:i/>
          <w:sz w:val="23"/>
          <w:szCs w:val="23"/>
        </w:rPr>
        <w:t xml:space="preserve">esan, </w:t>
      </w:r>
      <w:r w:rsidR="00BF2E2E" w:rsidRPr="00EB719E">
        <w:rPr>
          <w:i/>
          <w:sz w:val="23"/>
          <w:szCs w:val="23"/>
          <w:lang w:val="id-ID"/>
        </w:rPr>
        <w:t>m</w:t>
      </w:r>
      <w:r w:rsidR="00BF2E2E" w:rsidRPr="00EB719E">
        <w:rPr>
          <w:i/>
          <w:sz w:val="23"/>
          <w:szCs w:val="23"/>
        </w:rPr>
        <w:t>enentu</w:t>
      </w:r>
      <w:r w:rsidR="00BF2E2E" w:rsidRPr="00EB719E">
        <w:rPr>
          <w:i/>
          <w:sz w:val="23"/>
          <w:szCs w:val="23"/>
          <w:lang w:val="id-ID"/>
        </w:rPr>
        <w:t>kan</w:t>
      </w:r>
      <w:r w:rsidR="00826B1F" w:rsidRPr="00EB719E">
        <w:rPr>
          <w:i/>
          <w:sz w:val="23"/>
          <w:szCs w:val="23"/>
        </w:rPr>
        <w:t xml:space="preserve"> metode, seleksi dan penggunaan media, efek yang diharapkan.  </w:t>
      </w:r>
      <w:r w:rsidRPr="00EB719E">
        <w:rPr>
          <w:i/>
          <w:sz w:val="23"/>
          <w:szCs w:val="23"/>
          <w:lang w:val="id-ID"/>
        </w:rPr>
        <w:t>Peneliti</w:t>
      </w:r>
      <w:r w:rsidR="00826B1F" w:rsidRPr="00EB719E">
        <w:rPr>
          <w:i/>
          <w:sz w:val="23"/>
          <w:szCs w:val="23"/>
          <w:lang w:val="id-ID"/>
        </w:rPr>
        <w:t>an ini dilakukan selama Maret</w:t>
      </w:r>
      <w:r w:rsidRPr="00EB719E">
        <w:rPr>
          <w:i/>
          <w:sz w:val="23"/>
          <w:szCs w:val="23"/>
          <w:lang w:val="id-ID"/>
        </w:rPr>
        <w:t xml:space="preserve"> 2018 sampai April 2018.</w:t>
      </w:r>
    </w:p>
    <w:p w:rsidR="00D2085D" w:rsidRPr="00EB719E" w:rsidRDefault="00826B1F" w:rsidP="00D2085D">
      <w:pPr>
        <w:spacing w:line="276" w:lineRule="auto"/>
        <w:ind w:firstLine="720"/>
        <w:jc w:val="both"/>
        <w:rPr>
          <w:i/>
          <w:sz w:val="23"/>
          <w:szCs w:val="23"/>
          <w:lang w:val="id-ID"/>
        </w:rPr>
      </w:pPr>
      <w:r w:rsidRPr="00EB719E">
        <w:rPr>
          <w:i/>
          <w:sz w:val="23"/>
          <w:szCs w:val="23"/>
          <w:lang w:val="id-ID"/>
        </w:rPr>
        <w:t>Hasil penelitian ini menunjukan bahwa</w:t>
      </w:r>
      <w:r w:rsidRPr="00EB719E">
        <w:rPr>
          <w:i/>
          <w:sz w:val="23"/>
          <w:szCs w:val="23"/>
        </w:rPr>
        <w:t xml:space="preserve"> Strategi Komunikasi Program </w:t>
      </w:r>
      <w:r w:rsidR="00D2085D" w:rsidRPr="00EB719E">
        <w:rPr>
          <w:i/>
          <w:sz w:val="23"/>
          <w:szCs w:val="23"/>
        </w:rPr>
        <w:t>CSR</w:t>
      </w:r>
      <w:r w:rsidR="00BF2E2E" w:rsidRPr="00EB719E">
        <w:rPr>
          <w:i/>
          <w:sz w:val="23"/>
          <w:szCs w:val="23"/>
          <w:lang w:val="id-ID"/>
        </w:rPr>
        <w:t xml:space="preserve"> yang berada di</w:t>
      </w:r>
      <w:r w:rsidRPr="00EB719E">
        <w:rPr>
          <w:i/>
          <w:sz w:val="23"/>
          <w:szCs w:val="23"/>
        </w:rPr>
        <w:t xml:space="preserve"> Perusahaan PT. Inhutani II Kabupaten Malinau Provinsi Kalimantan Utara</w:t>
      </w:r>
      <w:r w:rsidR="00933F9A" w:rsidRPr="00EB719E">
        <w:rPr>
          <w:i/>
          <w:sz w:val="23"/>
          <w:szCs w:val="23"/>
          <w:lang w:val="id-ID"/>
        </w:rPr>
        <w:t xml:space="preserve"> dilihat dari </w:t>
      </w:r>
      <w:r w:rsidR="00D2085D" w:rsidRPr="00EB719E">
        <w:rPr>
          <w:i/>
          <w:sz w:val="23"/>
          <w:szCs w:val="23"/>
          <w:lang w:val="id-ID"/>
        </w:rPr>
        <w:t>kelima unsur strategi komununikasi</w:t>
      </w:r>
      <w:r w:rsidRPr="00EB719E">
        <w:rPr>
          <w:i/>
          <w:sz w:val="23"/>
          <w:szCs w:val="23"/>
        </w:rPr>
        <w:t xml:space="preserve"> berdasarkan hasil penelitian da</w:t>
      </w:r>
      <w:r w:rsidR="00D2085D" w:rsidRPr="00EB719E">
        <w:rPr>
          <w:i/>
          <w:sz w:val="23"/>
          <w:szCs w:val="23"/>
        </w:rPr>
        <w:t>pat dikategori</w:t>
      </w:r>
      <w:r w:rsidR="00D2085D" w:rsidRPr="00EB719E">
        <w:rPr>
          <w:i/>
          <w:sz w:val="23"/>
          <w:szCs w:val="23"/>
          <w:lang w:val="id-ID"/>
        </w:rPr>
        <w:t>kan</w:t>
      </w:r>
      <w:r w:rsidR="00933F9A" w:rsidRPr="00EB719E">
        <w:rPr>
          <w:i/>
          <w:sz w:val="23"/>
          <w:szCs w:val="23"/>
        </w:rPr>
        <w:t xml:space="preserve"> cukup </w:t>
      </w:r>
      <w:r w:rsidR="00933F9A" w:rsidRPr="00EB719E">
        <w:rPr>
          <w:i/>
          <w:sz w:val="23"/>
          <w:szCs w:val="23"/>
          <w:lang w:val="id-ID"/>
        </w:rPr>
        <w:t>baik</w:t>
      </w:r>
      <w:r w:rsidRPr="00EB719E">
        <w:rPr>
          <w:i/>
          <w:sz w:val="23"/>
          <w:szCs w:val="23"/>
        </w:rPr>
        <w:t xml:space="preserve"> </w:t>
      </w:r>
      <w:r w:rsidR="00D2085D" w:rsidRPr="00EB719E">
        <w:rPr>
          <w:i/>
          <w:sz w:val="23"/>
          <w:szCs w:val="23"/>
          <w:lang w:val="id-ID"/>
        </w:rPr>
        <w:t xml:space="preserve">hal ini bisa dilihat dari upaya dalam </w:t>
      </w:r>
      <w:r w:rsidR="00D2085D" w:rsidRPr="00EB719E">
        <w:rPr>
          <w:i/>
          <w:sz w:val="23"/>
          <w:szCs w:val="23"/>
        </w:rPr>
        <w:t xml:space="preserve">mengenal masyarakatnya dengan melakukan analisis Needs Assement dengan mencari tau </w:t>
      </w:r>
      <w:proofErr w:type="gramStart"/>
      <w:r w:rsidR="00D2085D" w:rsidRPr="00EB719E">
        <w:rPr>
          <w:i/>
          <w:sz w:val="23"/>
          <w:szCs w:val="23"/>
        </w:rPr>
        <w:t>apa</w:t>
      </w:r>
      <w:proofErr w:type="gramEnd"/>
      <w:r w:rsidR="00D2085D" w:rsidRPr="00EB719E">
        <w:rPr>
          <w:i/>
          <w:sz w:val="23"/>
          <w:szCs w:val="23"/>
        </w:rPr>
        <w:t xml:space="preserve"> yang menjadi kebutuhan desa binaannya. </w:t>
      </w:r>
      <w:proofErr w:type="gramStart"/>
      <w:r w:rsidR="00D2085D" w:rsidRPr="00EB719E">
        <w:rPr>
          <w:i/>
          <w:sz w:val="23"/>
          <w:szCs w:val="23"/>
        </w:rPr>
        <w:t>Menyusun isi pesan dengan memberikan tema dan materi yang berhubungan dengan program yang diberikan.</w:t>
      </w:r>
      <w:proofErr w:type="gramEnd"/>
      <w:r w:rsidR="00D2085D" w:rsidRPr="00EB719E">
        <w:rPr>
          <w:i/>
          <w:sz w:val="23"/>
          <w:szCs w:val="23"/>
        </w:rPr>
        <w:t xml:space="preserve"> </w:t>
      </w:r>
      <w:proofErr w:type="gramStart"/>
      <w:r w:rsidR="00D2085D" w:rsidRPr="00EB719E">
        <w:rPr>
          <w:i/>
          <w:sz w:val="23"/>
          <w:szCs w:val="23"/>
        </w:rPr>
        <w:t>Metode menggunakan bahasan yang umum agar dapat dipahami dengan b</w:t>
      </w:r>
      <w:r w:rsidR="00D2085D" w:rsidRPr="00EB719E">
        <w:rPr>
          <w:i/>
          <w:sz w:val="23"/>
          <w:szCs w:val="23"/>
          <w:lang w:val="id-ID"/>
        </w:rPr>
        <w:t>aik</w:t>
      </w:r>
      <w:r w:rsidR="00D2085D" w:rsidRPr="00EB719E">
        <w:rPr>
          <w:i/>
          <w:sz w:val="23"/>
          <w:szCs w:val="23"/>
        </w:rPr>
        <w:t>.</w:t>
      </w:r>
      <w:proofErr w:type="gramEnd"/>
      <w:r w:rsidR="00D2085D" w:rsidRPr="00EB719E">
        <w:rPr>
          <w:i/>
          <w:sz w:val="23"/>
          <w:szCs w:val="23"/>
        </w:rPr>
        <w:t xml:space="preserve"> Media yang digunakan </w:t>
      </w:r>
      <w:r w:rsidR="00D2085D" w:rsidRPr="00EB719E">
        <w:rPr>
          <w:i/>
          <w:sz w:val="23"/>
          <w:szCs w:val="23"/>
          <w:lang w:val="id-ID"/>
        </w:rPr>
        <w:t>yaitu</w:t>
      </w:r>
      <w:r w:rsidR="00D2085D" w:rsidRPr="00EB719E">
        <w:rPr>
          <w:i/>
          <w:sz w:val="23"/>
          <w:szCs w:val="23"/>
        </w:rPr>
        <w:t xml:space="preserve"> media penunjang seperti media elektronik, media cetak dan komunikasi langsung. </w:t>
      </w:r>
      <w:proofErr w:type="gramStart"/>
      <w:r w:rsidR="00D2085D" w:rsidRPr="00EB719E">
        <w:rPr>
          <w:i/>
          <w:sz w:val="23"/>
          <w:szCs w:val="23"/>
        </w:rPr>
        <w:t>Efek yang ingin dicapai dari program ini tentunya masyarakat dapat terbantu dan perusahaan dalam merealisasikan kewajiban CSRnya.</w:t>
      </w:r>
      <w:proofErr w:type="gramEnd"/>
    </w:p>
    <w:p w:rsidR="00D2085D" w:rsidRPr="00EB719E" w:rsidRDefault="00D2085D" w:rsidP="00D2085D">
      <w:pPr>
        <w:spacing w:line="276" w:lineRule="auto"/>
        <w:ind w:firstLine="720"/>
        <w:jc w:val="both"/>
        <w:rPr>
          <w:i/>
          <w:sz w:val="23"/>
          <w:szCs w:val="23"/>
          <w:lang w:val="id-ID"/>
        </w:rPr>
      </w:pPr>
    </w:p>
    <w:p w:rsidR="00BF2E2E" w:rsidRPr="00EB719E" w:rsidRDefault="00826B1F" w:rsidP="00121AA9">
      <w:pPr>
        <w:spacing w:line="276" w:lineRule="auto"/>
        <w:ind w:left="1418" w:hanging="1418"/>
        <w:jc w:val="both"/>
        <w:rPr>
          <w:i/>
          <w:sz w:val="23"/>
          <w:szCs w:val="23"/>
          <w:lang w:val="id-ID"/>
        </w:rPr>
      </w:pPr>
      <w:r w:rsidRPr="00EB719E">
        <w:rPr>
          <w:b/>
          <w:i/>
          <w:sz w:val="23"/>
          <w:szCs w:val="23"/>
        </w:rPr>
        <w:t>Kata Kunci:</w:t>
      </w:r>
      <w:r w:rsidRPr="00EB719E">
        <w:rPr>
          <w:i/>
          <w:sz w:val="23"/>
          <w:szCs w:val="23"/>
        </w:rPr>
        <w:t xml:space="preserve"> Strategi Komunikasi, Corporate Sosial Responsibility (CSR),   Kabupaten Malinau.</w:t>
      </w:r>
    </w:p>
    <w:p w:rsidR="00121AA9" w:rsidRPr="00EB719E" w:rsidRDefault="007A7F86" w:rsidP="00121AA9">
      <w:pPr>
        <w:spacing w:line="276" w:lineRule="auto"/>
        <w:jc w:val="both"/>
        <w:rPr>
          <w:b/>
          <w:sz w:val="23"/>
          <w:szCs w:val="23"/>
          <w:lang w:val="id-ID"/>
        </w:rPr>
      </w:pPr>
      <w:r w:rsidRPr="00EB719E">
        <w:rPr>
          <w:b/>
          <w:sz w:val="23"/>
          <w:szCs w:val="23"/>
          <w:lang w:val="id-ID"/>
        </w:rPr>
        <w:lastRenderedPageBreak/>
        <w:t>PENDAHULUAN</w:t>
      </w:r>
    </w:p>
    <w:p w:rsidR="00121AA9" w:rsidRPr="00EB719E" w:rsidRDefault="003774ED" w:rsidP="00121AA9">
      <w:pPr>
        <w:spacing w:line="276" w:lineRule="auto"/>
        <w:ind w:firstLine="720"/>
        <w:jc w:val="both"/>
        <w:rPr>
          <w:sz w:val="23"/>
          <w:szCs w:val="23"/>
          <w:lang w:val="id-ID"/>
        </w:rPr>
      </w:pPr>
      <w:proofErr w:type="gramStart"/>
      <w:r w:rsidRPr="00EB719E">
        <w:rPr>
          <w:sz w:val="23"/>
          <w:szCs w:val="23"/>
        </w:rPr>
        <w:t xml:space="preserve">Dalam dunia industri perusahaan tidak hanya dituntut berfokus pada keuntungan atau </w:t>
      </w:r>
      <w:r w:rsidRPr="00EB719E">
        <w:rPr>
          <w:i/>
          <w:sz w:val="23"/>
          <w:szCs w:val="23"/>
        </w:rPr>
        <w:t>(profit)</w:t>
      </w:r>
      <w:r w:rsidRPr="00EB719E">
        <w:rPr>
          <w:sz w:val="23"/>
          <w:szCs w:val="23"/>
        </w:rPr>
        <w:t xml:space="preserve"> semata.</w:t>
      </w:r>
      <w:proofErr w:type="gramEnd"/>
      <w:r w:rsidRPr="00EB719E">
        <w:rPr>
          <w:sz w:val="23"/>
          <w:szCs w:val="23"/>
        </w:rPr>
        <w:t xml:space="preserve"> </w:t>
      </w:r>
      <w:proofErr w:type="gramStart"/>
      <w:r w:rsidRPr="00EB719E">
        <w:rPr>
          <w:sz w:val="23"/>
          <w:szCs w:val="23"/>
        </w:rPr>
        <w:t>Namun dapat ikut serta dalam memikirkan usaha mengembangkan masyarakat sekitar wilayah perusahaan diharapkan menjadi maju bersama.</w:t>
      </w:r>
      <w:proofErr w:type="gramEnd"/>
      <w:r w:rsidRPr="00EB719E">
        <w:rPr>
          <w:sz w:val="23"/>
          <w:szCs w:val="23"/>
        </w:rPr>
        <w:t xml:space="preserve"> </w:t>
      </w:r>
      <w:proofErr w:type="gramStart"/>
      <w:r w:rsidRPr="00EB719E">
        <w:rPr>
          <w:sz w:val="23"/>
          <w:szCs w:val="23"/>
        </w:rPr>
        <w:t>Maraknya keberadaan industri yang berada di wilayah kependudukan menjadi terror tersendiri bagi masyarakat, kebanyakan perusahaan hanya memberi dampak negatif bagi masyarakat sekitar.</w:t>
      </w:r>
      <w:proofErr w:type="gramEnd"/>
      <w:r w:rsidRPr="00EB719E">
        <w:rPr>
          <w:sz w:val="23"/>
          <w:szCs w:val="23"/>
        </w:rPr>
        <w:t xml:space="preserve"> Seperti</w:t>
      </w:r>
      <w:r w:rsidRPr="00EB719E">
        <w:rPr>
          <w:sz w:val="23"/>
          <w:szCs w:val="23"/>
          <w:lang w:val="id-ID"/>
        </w:rPr>
        <w:t xml:space="preserve"> </w:t>
      </w:r>
      <w:r w:rsidRPr="00EB719E">
        <w:rPr>
          <w:sz w:val="23"/>
          <w:szCs w:val="23"/>
        </w:rPr>
        <w:t>halnya pencemaran limbah, pencemaran udara, pencemaran sungai, terbatasnya lahan hutan, lubang bekas tambang, dan bentuk negatif lain dari hadirnya sebuah perusahaan ditengah-tengah masyarakat.</w:t>
      </w:r>
    </w:p>
    <w:p w:rsidR="000C13FA" w:rsidRPr="00EB719E" w:rsidRDefault="003774ED" w:rsidP="000C13FA">
      <w:pPr>
        <w:spacing w:line="276" w:lineRule="auto"/>
        <w:ind w:firstLine="720"/>
        <w:jc w:val="both"/>
        <w:rPr>
          <w:sz w:val="23"/>
          <w:szCs w:val="23"/>
          <w:lang w:val="id-ID"/>
        </w:rPr>
      </w:pPr>
      <w:r w:rsidRPr="00EB719E">
        <w:rPr>
          <w:sz w:val="23"/>
          <w:szCs w:val="23"/>
        </w:rPr>
        <w:t xml:space="preserve">Hadirnya keberadaan program </w:t>
      </w:r>
      <w:r w:rsidRPr="00EB719E">
        <w:rPr>
          <w:i/>
          <w:sz w:val="23"/>
          <w:szCs w:val="23"/>
        </w:rPr>
        <w:t>Corporate Social Responsibility</w:t>
      </w:r>
      <w:r w:rsidRPr="00EB719E">
        <w:rPr>
          <w:sz w:val="23"/>
          <w:szCs w:val="23"/>
        </w:rPr>
        <w:t xml:space="preserve"> atau CSR Sepertinya dapat menjadi peredam dari padangan negatif yang ada dimasyarakat serta menjadi solusi perusahaan menjalankan tanggung jawab perusahaan dan menghadapi persoalan </w:t>
      </w:r>
      <w:r w:rsidRPr="00EB719E">
        <w:rPr>
          <w:i/>
          <w:sz w:val="23"/>
          <w:szCs w:val="23"/>
        </w:rPr>
        <w:t>issue</w:t>
      </w:r>
      <w:r w:rsidRPr="00EB719E">
        <w:rPr>
          <w:sz w:val="23"/>
          <w:szCs w:val="23"/>
        </w:rPr>
        <w:t xml:space="preserve"> sosial dan lingkungan. </w:t>
      </w:r>
      <w:proofErr w:type="gramStart"/>
      <w:r w:rsidRPr="00EB719E">
        <w:rPr>
          <w:sz w:val="23"/>
          <w:szCs w:val="23"/>
        </w:rPr>
        <w:t>kemunculan</w:t>
      </w:r>
      <w:proofErr w:type="gramEnd"/>
      <w:r w:rsidRPr="00EB719E">
        <w:rPr>
          <w:sz w:val="23"/>
          <w:szCs w:val="23"/>
        </w:rPr>
        <w:t xml:space="preserve"> CSR di perus</w:t>
      </w:r>
      <w:r w:rsidR="008D4265" w:rsidRPr="00EB719E">
        <w:rPr>
          <w:sz w:val="23"/>
          <w:szCs w:val="23"/>
        </w:rPr>
        <w:t xml:space="preserve">ahaan menjadi titik terang </w:t>
      </w:r>
      <w:r w:rsidR="008D4265" w:rsidRPr="00EB719E">
        <w:rPr>
          <w:sz w:val="23"/>
          <w:szCs w:val="23"/>
          <w:lang w:val="id-ID"/>
        </w:rPr>
        <w:t>bagi</w:t>
      </w:r>
      <w:r w:rsidRPr="00EB719E">
        <w:rPr>
          <w:sz w:val="23"/>
          <w:szCs w:val="23"/>
        </w:rPr>
        <w:t xml:space="preserve"> perusahaan serta menjadi strategi perusahaan untuk mendekatkan diri kepada masyarakat dan bentuk keberpihakan perusahaan kepada masyarakat dalam memajukan masyarakat di wilayah berdirinya perusahaan. </w:t>
      </w:r>
      <w:proofErr w:type="gramStart"/>
      <w:r w:rsidRPr="00EB719E">
        <w:rPr>
          <w:sz w:val="23"/>
          <w:szCs w:val="23"/>
        </w:rPr>
        <w:t>Turut serta membina untuk kemajuan bersama tumbuh dan berkembang seiring dengan kemajuan perusahaan membantu masyarakat sekitar bergerak dalam kesejahteraan bersama.</w:t>
      </w:r>
      <w:proofErr w:type="gramEnd"/>
      <w:r w:rsidRPr="00EB719E">
        <w:rPr>
          <w:sz w:val="23"/>
          <w:szCs w:val="23"/>
        </w:rPr>
        <w:t xml:space="preserve"> Sesuai ketentuan yang mengacu pada (perundangan-undangan CSR) Nomor 47 tahun 2012 pasal 2 tentang tanggung jawab sosial dan lingkungan perseroan terbatas. Dalam pasal 2 ini menjelaskan “setiap perseroan selaku subjek hukum mempunyai tanggung </w:t>
      </w:r>
      <w:proofErr w:type="gramStart"/>
      <w:r w:rsidRPr="00EB719E">
        <w:rPr>
          <w:sz w:val="23"/>
          <w:szCs w:val="23"/>
        </w:rPr>
        <w:t>jawab  sosial</w:t>
      </w:r>
      <w:proofErr w:type="gramEnd"/>
      <w:r w:rsidRPr="00EB719E">
        <w:rPr>
          <w:sz w:val="23"/>
          <w:szCs w:val="23"/>
        </w:rPr>
        <w:t xml:space="preserve"> dan lingkungan”. Beranjak dari penjelasan tersebut sebuah perusahaan dituntut mempunyai tanggung jawab sosial dan lingkungan tentunya agar sebuah perusahaan dalam melakukan kegiatannya yang mengekspos sumber daya alam tidak semena-mena mengambil keuntungan </w:t>
      </w:r>
      <w:r w:rsidR="00121AA9" w:rsidRPr="00EB719E">
        <w:rPr>
          <w:sz w:val="23"/>
          <w:szCs w:val="23"/>
        </w:rPr>
        <w:t>semata dan merugikan pihak lain</w:t>
      </w:r>
      <w:r w:rsidR="00121AA9" w:rsidRPr="00EB719E">
        <w:rPr>
          <w:sz w:val="23"/>
          <w:szCs w:val="23"/>
          <w:lang w:val="id-ID"/>
        </w:rPr>
        <w:t>.</w:t>
      </w:r>
    </w:p>
    <w:p w:rsidR="004C241A" w:rsidRPr="00EB719E" w:rsidRDefault="00AB5F21" w:rsidP="00743EB7">
      <w:pPr>
        <w:spacing w:line="276" w:lineRule="auto"/>
        <w:ind w:firstLine="709"/>
        <w:jc w:val="both"/>
        <w:rPr>
          <w:sz w:val="23"/>
          <w:szCs w:val="23"/>
          <w:lang w:val="id-ID"/>
        </w:rPr>
      </w:pPr>
      <w:proofErr w:type="gramStart"/>
      <w:r w:rsidRPr="00EB719E">
        <w:rPr>
          <w:sz w:val="23"/>
          <w:szCs w:val="23"/>
        </w:rPr>
        <w:t>PT. INHUTANI II merupakan salah satu perusahaan BUMN yang bergerak dalam bidang pengelolahan hutan, serta industri dari hasil hutan.</w:t>
      </w:r>
      <w:proofErr w:type="gramEnd"/>
      <w:r w:rsidRPr="00EB719E">
        <w:rPr>
          <w:sz w:val="23"/>
          <w:szCs w:val="23"/>
        </w:rPr>
        <w:t xml:space="preserve"> </w:t>
      </w:r>
      <w:proofErr w:type="gramStart"/>
      <w:r w:rsidRPr="00EB719E">
        <w:rPr>
          <w:sz w:val="23"/>
          <w:szCs w:val="23"/>
        </w:rPr>
        <w:t>Berkantor pusat di Jakarta, Jawa Barat dan perusahaan ini tersebar di beberapa wilayah, cabang perusahaan.</w:t>
      </w:r>
      <w:proofErr w:type="gramEnd"/>
      <w:r w:rsidRPr="00EB719E">
        <w:rPr>
          <w:sz w:val="23"/>
          <w:szCs w:val="23"/>
        </w:rPr>
        <w:t xml:space="preserve"> </w:t>
      </w:r>
      <w:proofErr w:type="gramStart"/>
      <w:r w:rsidRPr="00EB719E">
        <w:rPr>
          <w:sz w:val="23"/>
          <w:szCs w:val="23"/>
        </w:rPr>
        <w:t xml:space="preserve">PT (Persero) Inhutani II adalah Badan Usaha Milik Negara (BUMN) </w:t>
      </w:r>
      <w:r w:rsidR="00ED0398" w:rsidRPr="00EB719E">
        <w:rPr>
          <w:sz w:val="23"/>
          <w:szCs w:val="23"/>
        </w:rPr>
        <w:t>khusus menjalin beberapa mitra binaan berupa usaha kecil dan koprasi.</w:t>
      </w:r>
      <w:proofErr w:type="gramEnd"/>
      <w:r w:rsidR="00ED0398" w:rsidRPr="00EB719E">
        <w:rPr>
          <w:sz w:val="23"/>
          <w:szCs w:val="23"/>
        </w:rPr>
        <w:t xml:space="preserve"> Sedangkan Pemberdayaan Masyarakat Desa Hutan (PMDH) adalah bentuk binaan yang berlandaskan pemanfaatan lingkungan sebagai peningkatan ekonomi, penyediaan sarana dan prasarana, dan bentuk </w:t>
      </w:r>
    </w:p>
    <w:p w:rsidR="004C241A" w:rsidRPr="00EB719E" w:rsidRDefault="004C241A" w:rsidP="00743EB7">
      <w:pPr>
        <w:spacing w:line="276" w:lineRule="auto"/>
        <w:ind w:firstLine="709"/>
        <w:jc w:val="both"/>
        <w:rPr>
          <w:sz w:val="23"/>
          <w:szCs w:val="23"/>
          <w:lang w:val="id-ID"/>
        </w:rPr>
      </w:pPr>
    </w:p>
    <w:p w:rsidR="00121AA9" w:rsidRPr="00EB719E" w:rsidRDefault="00ED0398" w:rsidP="004C241A">
      <w:pPr>
        <w:spacing w:line="276" w:lineRule="auto"/>
        <w:jc w:val="both"/>
        <w:rPr>
          <w:sz w:val="23"/>
          <w:szCs w:val="23"/>
          <w:lang w:val="id-ID"/>
        </w:rPr>
      </w:pPr>
      <w:proofErr w:type="gramStart"/>
      <w:r w:rsidRPr="00EB719E">
        <w:rPr>
          <w:sz w:val="23"/>
          <w:szCs w:val="23"/>
        </w:rPr>
        <w:lastRenderedPageBreak/>
        <w:t>penyuluhan</w:t>
      </w:r>
      <w:proofErr w:type="gramEnd"/>
      <w:r w:rsidRPr="00EB719E">
        <w:rPr>
          <w:sz w:val="23"/>
          <w:szCs w:val="23"/>
        </w:rPr>
        <w:t xml:space="preserve"> pengembangan hutan dan aneka usaha kemasyarakatan. </w:t>
      </w:r>
      <w:proofErr w:type="gramStart"/>
      <w:r w:rsidRPr="00EB719E">
        <w:rPr>
          <w:sz w:val="23"/>
          <w:szCs w:val="23"/>
        </w:rPr>
        <w:t>Salah satu program CSR yang dijalankan PT. Inhutani II Unit Malinau yaitu program Pemberdayaan Masyarakat Di Sekitar Hutan atau (PMDH), meliputi</w:t>
      </w:r>
      <w:r w:rsidR="008D4265" w:rsidRPr="00EB719E">
        <w:rPr>
          <w:sz w:val="23"/>
          <w:szCs w:val="23"/>
        </w:rPr>
        <w:t xml:space="preserve"> 3 (tiga) aktivitas utama yaitu</w:t>
      </w:r>
      <w:r w:rsidR="008D4265" w:rsidRPr="00EB719E">
        <w:rPr>
          <w:sz w:val="23"/>
          <w:szCs w:val="23"/>
          <w:lang w:val="id-ID"/>
        </w:rPr>
        <w:t xml:space="preserve"> </w:t>
      </w:r>
      <w:r w:rsidRPr="00EB719E">
        <w:rPr>
          <w:sz w:val="23"/>
          <w:szCs w:val="23"/>
        </w:rPr>
        <w:t>(1).</w:t>
      </w:r>
      <w:proofErr w:type="gramEnd"/>
      <w:r w:rsidRPr="00EB719E">
        <w:rPr>
          <w:sz w:val="23"/>
          <w:szCs w:val="23"/>
        </w:rPr>
        <w:t xml:space="preserve"> </w:t>
      </w:r>
      <w:proofErr w:type="gramStart"/>
      <w:r w:rsidRPr="00EB719E">
        <w:rPr>
          <w:sz w:val="23"/>
          <w:szCs w:val="23"/>
        </w:rPr>
        <w:t>Peningkatan pendapatan tumbuhan ekonomi masyarakat berwawasan lingkungan (utama dalam bentuk beasiswa dan pendidikan), (2).</w:t>
      </w:r>
      <w:proofErr w:type="gramEnd"/>
      <w:r w:rsidRPr="00EB719E">
        <w:rPr>
          <w:sz w:val="23"/>
          <w:szCs w:val="23"/>
        </w:rPr>
        <w:t xml:space="preserve"> </w:t>
      </w:r>
      <w:proofErr w:type="gramStart"/>
      <w:r w:rsidRPr="00EB719E">
        <w:rPr>
          <w:sz w:val="23"/>
          <w:szCs w:val="23"/>
        </w:rPr>
        <w:t>Penyediaan sarana dan prasarana sosial ekonomi (pembangunan jalan desa/balai desa/sarana keagamaan), dan (3).</w:t>
      </w:r>
      <w:proofErr w:type="gramEnd"/>
      <w:r w:rsidRPr="00EB719E">
        <w:rPr>
          <w:sz w:val="23"/>
          <w:szCs w:val="23"/>
        </w:rPr>
        <w:t xml:space="preserve"> </w:t>
      </w:r>
      <w:proofErr w:type="gramStart"/>
      <w:r w:rsidRPr="00EB719E">
        <w:rPr>
          <w:sz w:val="23"/>
          <w:szCs w:val="23"/>
        </w:rPr>
        <w:t>Peningkatan kesadaran dan perilaku positif pelestarian sumberdaya hutan (penyuluhan, pengembangan hutan rakyat dan aneka usaha kemasyarakatan), (</w:t>
      </w:r>
      <w:r w:rsidR="00CF0A63" w:rsidRPr="00EB719E">
        <w:rPr>
          <w:sz w:val="23"/>
          <w:szCs w:val="23"/>
        </w:rPr>
        <w:t>Buku Pedoman Perusahaan, 2012:</w:t>
      </w:r>
      <w:r w:rsidRPr="00EB719E">
        <w:rPr>
          <w:sz w:val="23"/>
          <w:szCs w:val="23"/>
        </w:rPr>
        <w:t>19)</w:t>
      </w:r>
      <w:r w:rsidRPr="00EB719E">
        <w:rPr>
          <w:sz w:val="23"/>
          <w:szCs w:val="23"/>
          <w:lang w:val="id-ID"/>
        </w:rPr>
        <w:t>.</w:t>
      </w:r>
      <w:proofErr w:type="gramEnd"/>
      <w:r w:rsidRPr="00EB719E">
        <w:rPr>
          <w:sz w:val="23"/>
          <w:szCs w:val="23"/>
          <w:lang w:val="id-ID"/>
        </w:rPr>
        <w:t xml:space="preserve"> </w:t>
      </w:r>
    </w:p>
    <w:p w:rsidR="004C241A" w:rsidRPr="00EB719E" w:rsidRDefault="00ED0398" w:rsidP="00121AA9">
      <w:pPr>
        <w:spacing w:line="276" w:lineRule="auto"/>
        <w:ind w:firstLine="720"/>
        <w:jc w:val="both"/>
        <w:rPr>
          <w:sz w:val="23"/>
          <w:szCs w:val="23"/>
          <w:lang w:val="id-ID"/>
        </w:rPr>
      </w:pPr>
      <w:r w:rsidRPr="00EB719E">
        <w:rPr>
          <w:sz w:val="23"/>
          <w:szCs w:val="23"/>
        </w:rPr>
        <w:t xml:space="preserve">PT. Inhutani II dalam menentukan program apa yang akan dibentuk terlebih dahulu PT. Inhutani II melakukan survei dengan mengamati, menggali, menemukan, dan menentukan sasaran pada kebutuhan serta harapan masyarakat khususnya pada wilayah utama operasional perusahaan, yang dapat dijadikan sebagai acuan menyusun rencana strategis dalam membuat program CSR Pemberdayaan Masyarakat Desa Hutan (PMDH), baik pada program charity maupun empowerment. Berdasarkan pada hasil pengamatan mengenai </w:t>
      </w:r>
      <w:r w:rsidRPr="00EB719E">
        <w:rPr>
          <w:i/>
          <w:sz w:val="23"/>
          <w:szCs w:val="23"/>
        </w:rPr>
        <w:t>Needs Assessment</w:t>
      </w:r>
      <w:r w:rsidRPr="00EB719E">
        <w:rPr>
          <w:sz w:val="23"/>
          <w:szCs w:val="23"/>
        </w:rPr>
        <w:t xml:space="preserve"> </w:t>
      </w:r>
      <w:r w:rsidR="00CF0A63" w:rsidRPr="00EB719E">
        <w:rPr>
          <w:sz w:val="23"/>
          <w:szCs w:val="23"/>
        </w:rPr>
        <w:t xml:space="preserve">atau kebutuhan masyarakat diwilayah perusahaan, terciptalah gagasan pembentukan program Pemberdayaan Masyarakat Desa Hutan (PMDH), adapun hasil pengamatan dari PT. Inhutani II berdasarkan kebutuhan dan potensi wilayah. </w:t>
      </w:r>
      <w:proofErr w:type="gramStart"/>
      <w:r w:rsidR="00732543" w:rsidRPr="00EB719E">
        <w:rPr>
          <w:sz w:val="23"/>
          <w:szCs w:val="23"/>
        </w:rPr>
        <w:t>Di mana masyarakat di sekitar wilayah perusahan PT.</w:t>
      </w:r>
      <w:proofErr w:type="gramEnd"/>
      <w:r w:rsidR="00732543" w:rsidRPr="00EB719E">
        <w:rPr>
          <w:sz w:val="23"/>
          <w:szCs w:val="23"/>
        </w:rPr>
        <w:t xml:space="preserve">  </w:t>
      </w:r>
      <w:proofErr w:type="gramStart"/>
      <w:r w:rsidR="00732543" w:rsidRPr="00EB719E">
        <w:rPr>
          <w:sz w:val="23"/>
          <w:szCs w:val="23"/>
        </w:rPr>
        <w:t>Inhutani II berada di wilayah yang secara geografis lingkungan hutannya masih asri dan terjaga.</w:t>
      </w:r>
      <w:proofErr w:type="gramEnd"/>
      <w:r w:rsidR="008D4265" w:rsidRPr="00EB719E">
        <w:rPr>
          <w:sz w:val="23"/>
          <w:szCs w:val="23"/>
          <w:lang w:val="id-ID"/>
        </w:rPr>
        <w:t xml:space="preserve"> </w:t>
      </w:r>
    </w:p>
    <w:p w:rsidR="00121AA9" w:rsidRPr="00EB719E" w:rsidRDefault="00697E16" w:rsidP="00121AA9">
      <w:pPr>
        <w:spacing w:line="276" w:lineRule="auto"/>
        <w:ind w:firstLine="720"/>
        <w:jc w:val="both"/>
        <w:rPr>
          <w:sz w:val="23"/>
          <w:szCs w:val="23"/>
          <w:lang w:val="id-ID"/>
        </w:rPr>
      </w:pPr>
      <w:r w:rsidRPr="00EB719E">
        <w:rPr>
          <w:sz w:val="23"/>
          <w:szCs w:val="23"/>
        </w:rPr>
        <w:t>Masyarakatnya hidup di kampung yang minim akses dan tidak banyak mendapatkan penunjang kehidupan sehari-hari yang memadai seperti penyediaan air bersih, rumah yang layak, minimya pemanfaat lahan, pelayanaan administratif pemerintahan desanya kurang optimal sehingga kekurangan-kekurangan inilah yang menjadi acuan untuk menerapkan pemberdayaan yang bersifat peduli terhadap lingkungan hijau, memanfaatkan dan membantu mengembangkan masyarakat.</w:t>
      </w:r>
      <w:r w:rsidRPr="00EB719E">
        <w:rPr>
          <w:sz w:val="23"/>
          <w:szCs w:val="23"/>
          <w:lang w:val="id-ID"/>
        </w:rPr>
        <w:t xml:space="preserve"> </w:t>
      </w:r>
      <w:r w:rsidRPr="00EB719E">
        <w:rPr>
          <w:sz w:val="23"/>
          <w:szCs w:val="23"/>
        </w:rPr>
        <w:t xml:space="preserve">Atas dasar permasalahan sosial dan lingkungan diatas program CSR berbentuk </w:t>
      </w:r>
      <w:r w:rsidRPr="00EB719E">
        <w:rPr>
          <w:i/>
          <w:sz w:val="23"/>
          <w:szCs w:val="23"/>
        </w:rPr>
        <w:t>charity</w:t>
      </w:r>
      <w:r w:rsidRPr="00EB719E">
        <w:rPr>
          <w:sz w:val="23"/>
          <w:szCs w:val="23"/>
        </w:rPr>
        <w:t xml:space="preserve"> dan </w:t>
      </w:r>
      <w:r w:rsidRPr="00EB719E">
        <w:rPr>
          <w:i/>
          <w:sz w:val="23"/>
          <w:szCs w:val="23"/>
        </w:rPr>
        <w:t>empowerment</w:t>
      </w:r>
      <w:r w:rsidRPr="00EB719E">
        <w:rPr>
          <w:sz w:val="23"/>
          <w:szCs w:val="23"/>
        </w:rPr>
        <w:t xml:space="preserve"> yang telah terlaksana</w:t>
      </w:r>
      <w:r w:rsidR="00732543" w:rsidRPr="00EB719E">
        <w:rPr>
          <w:sz w:val="23"/>
          <w:szCs w:val="23"/>
        </w:rPr>
        <w:t xml:space="preserve"> kurun waktu 2 (dua) tahun terakhir yaitu penyediian air bersih untuk desa punan mirau, pembangunan rumah untuk desa long simau, penyeluhan budi daya kelapa sawit,</w:t>
      </w:r>
      <w:r w:rsidR="00732543" w:rsidRPr="00EB719E">
        <w:rPr>
          <w:sz w:val="23"/>
          <w:szCs w:val="23"/>
          <w:lang w:val="id-ID"/>
        </w:rPr>
        <w:t xml:space="preserve"> </w:t>
      </w:r>
      <w:r w:rsidR="003621B8" w:rsidRPr="00EB719E">
        <w:rPr>
          <w:sz w:val="23"/>
          <w:szCs w:val="23"/>
        </w:rPr>
        <w:t>kegiatan yang baru saja terlaksana pelatihan pengoprasian komputer kepada tenaga pendidik atau guru siswa sekolah menengah pertama (SMP) dan aparatur desa. Semua bentuk kegiatan program PMDH ini menjadi salah satu strategi perusahaan dalam menjalankan kewajiban sekaligus menciptakan citra (</w:t>
      </w:r>
      <w:r w:rsidR="003621B8" w:rsidRPr="00EB719E">
        <w:rPr>
          <w:i/>
          <w:sz w:val="23"/>
          <w:szCs w:val="23"/>
        </w:rPr>
        <w:t>image)</w:t>
      </w:r>
      <w:r w:rsidR="003621B8" w:rsidRPr="00EB719E">
        <w:rPr>
          <w:sz w:val="23"/>
          <w:szCs w:val="23"/>
        </w:rPr>
        <w:t xml:space="preserve"> tentang perusahaan sesuai dengan keinginan perusahaan, yang tentunya </w:t>
      </w:r>
      <w:proofErr w:type="gramStart"/>
      <w:r w:rsidR="003621B8" w:rsidRPr="00EB719E">
        <w:rPr>
          <w:sz w:val="23"/>
          <w:szCs w:val="23"/>
        </w:rPr>
        <w:t>akan</w:t>
      </w:r>
      <w:proofErr w:type="gramEnd"/>
      <w:r w:rsidR="003621B8" w:rsidRPr="00EB719E">
        <w:rPr>
          <w:sz w:val="23"/>
          <w:szCs w:val="23"/>
        </w:rPr>
        <w:t xml:space="preserve"> berdampak pada pencapaian citra perusahaan dan memiliki nilai tersendiri. </w:t>
      </w:r>
      <w:proofErr w:type="gramStart"/>
      <w:r w:rsidR="003621B8" w:rsidRPr="00EB719E">
        <w:rPr>
          <w:sz w:val="23"/>
          <w:szCs w:val="23"/>
        </w:rPr>
        <w:t xml:space="preserve">Dimana sebuah </w:t>
      </w:r>
      <w:r w:rsidR="003621B8" w:rsidRPr="00EB719E">
        <w:rPr>
          <w:sz w:val="23"/>
          <w:szCs w:val="23"/>
        </w:rPr>
        <w:lastRenderedPageBreak/>
        <w:t>perusahaan peduli terhadap lingkungan sekitar dan memberikan dampak positif terhadap lingkungan sekitar perusahaan.</w:t>
      </w:r>
      <w:proofErr w:type="gramEnd"/>
    </w:p>
    <w:p w:rsidR="00121AA9" w:rsidRPr="00EB719E" w:rsidRDefault="003621B8" w:rsidP="00121AA9">
      <w:pPr>
        <w:spacing w:line="276" w:lineRule="auto"/>
        <w:ind w:firstLine="720"/>
        <w:jc w:val="both"/>
        <w:rPr>
          <w:sz w:val="23"/>
          <w:szCs w:val="23"/>
          <w:lang w:val="id-ID"/>
        </w:rPr>
      </w:pPr>
      <w:r w:rsidRPr="00EB719E">
        <w:rPr>
          <w:sz w:val="23"/>
          <w:szCs w:val="23"/>
        </w:rPr>
        <w:t>Namun yang membuat kegiatan program CSR ini menjadi menarik untuk diteliti adalah bahwa di satu sisi kegiatan Pemberdayaan Masyarakat Desa Hutan (PMDH) berupaya mendukung pembangunan dan kemajuan masyarakat sekitar wilayah perusahaan namun disisi lain perusahaan PT. Inhutani II merupakan salah satu perusahaan yang berdiri di tengah-tengah masyarakatnya yang notabene masih asri baik cara hidup, mata pencarian maupun bersosialisasi. Kebanyakan penduduk desanya hanya menggantungkan pada kegiatan pertanian seperti bertanam padi, berkebun sayur, mencari ikan di sungai untuk dijual, dan mencari gaharu, dan lain sebagainya untuk menghidupi kehidupan sehari-hari dan enggan melirik potensi-potensi yang kiranya menguntungkan pada program yang telah PT. Inhutani II tawarkan</w:t>
      </w:r>
      <w:r w:rsidR="00121AA9" w:rsidRPr="00EB719E">
        <w:rPr>
          <w:sz w:val="23"/>
          <w:szCs w:val="23"/>
        </w:rPr>
        <w:t xml:space="preserve"> dan berkembangan maju bersama.</w:t>
      </w:r>
    </w:p>
    <w:p w:rsidR="00AB5F21" w:rsidRPr="00EB719E" w:rsidRDefault="003621B8" w:rsidP="00AB5F21">
      <w:pPr>
        <w:spacing w:line="276" w:lineRule="auto"/>
        <w:ind w:firstLine="720"/>
        <w:jc w:val="both"/>
        <w:rPr>
          <w:sz w:val="23"/>
          <w:szCs w:val="23"/>
          <w:lang w:val="id-ID"/>
        </w:rPr>
      </w:pPr>
      <w:r w:rsidRPr="00EB719E">
        <w:rPr>
          <w:sz w:val="23"/>
          <w:szCs w:val="23"/>
        </w:rPr>
        <w:t xml:space="preserve">Secara teori, strategi komunikasi pada program CSR PT. Inhutani II melalui kegiatan PMDH ini dapat memberi nilai lebih tersendiri pada perusahaan melalui kegiatan-kegiatan yang dilaksanakan serta dapat membina hubungan yang baik antara PT. Inhutani II dengan masyarakat luas yang didalam hal ini dapat diwakili oleh penerima program Pemberdayaan Masyarakat Desa Hutan (PMDH). Pertanyaan yang kemudian muncul dari fakta-fakta yang telah dijabarkan di program ini adalah bagaimana strategi </w:t>
      </w:r>
    </w:p>
    <w:p w:rsidR="00121AA9" w:rsidRPr="00EB719E" w:rsidRDefault="00826B1F" w:rsidP="00121AA9">
      <w:pPr>
        <w:spacing w:line="276" w:lineRule="auto"/>
        <w:jc w:val="both"/>
        <w:rPr>
          <w:sz w:val="23"/>
          <w:szCs w:val="23"/>
          <w:lang w:val="id-ID"/>
        </w:rPr>
      </w:pPr>
      <w:proofErr w:type="gramStart"/>
      <w:r w:rsidRPr="00EB719E">
        <w:rPr>
          <w:sz w:val="23"/>
          <w:szCs w:val="23"/>
        </w:rPr>
        <w:t>komunikasi</w:t>
      </w:r>
      <w:proofErr w:type="gramEnd"/>
      <w:r w:rsidRPr="00EB719E">
        <w:rPr>
          <w:sz w:val="23"/>
          <w:szCs w:val="23"/>
        </w:rPr>
        <w:t xml:space="preserve"> yang dilakukan perusahaan PT. Inhutani II melalui PMDH itu dapat berhasil dalam menarik partisipasi masyarakatnya. </w:t>
      </w:r>
      <w:proofErr w:type="gramStart"/>
      <w:r w:rsidRPr="00EB719E">
        <w:rPr>
          <w:sz w:val="23"/>
          <w:szCs w:val="23"/>
        </w:rPr>
        <w:t xml:space="preserve">Untuk itu diperlukan penelitian untuk membuktikan fenomena yang </w:t>
      </w:r>
      <w:r w:rsidR="002B1CD0" w:rsidRPr="00EB719E">
        <w:rPr>
          <w:sz w:val="23"/>
          <w:szCs w:val="23"/>
          <w:lang w:val="id-ID"/>
        </w:rPr>
        <w:t>ada.</w:t>
      </w:r>
      <w:proofErr w:type="gramEnd"/>
    </w:p>
    <w:p w:rsidR="00F86154" w:rsidRPr="00EB719E" w:rsidRDefault="00697E16" w:rsidP="00F86154">
      <w:pPr>
        <w:spacing w:line="276" w:lineRule="auto"/>
        <w:ind w:firstLine="720"/>
        <w:jc w:val="both"/>
        <w:rPr>
          <w:sz w:val="23"/>
          <w:szCs w:val="23"/>
          <w:lang w:val="id-ID"/>
        </w:rPr>
      </w:pPr>
      <w:r w:rsidRPr="00EB719E">
        <w:rPr>
          <w:sz w:val="23"/>
          <w:szCs w:val="23"/>
        </w:rPr>
        <w:t xml:space="preserve">Berdasarkan atas uraian latar belakang ini lah peneliti </w:t>
      </w:r>
      <w:proofErr w:type="gramStart"/>
      <w:r w:rsidRPr="00EB719E">
        <w:rPr>
          <w:sz w:val="23"/>
          <w:szCs w:val="23"/>
        </w:rPr>
        <w:t>akan</w:t>
      </w:r>
      <w:proofErr w:type="gramEnd"/>
      <w:r w:rsidRPr="00EB719E">
        <w:rPr>
          <w:sz w:val="23"/>
          <w:szCs w:val="23"/>
        </w:rPr>
        <w:t xml:space="preserve"> mendeskripsikan tentang bagaimana strategi CSR perusahaan PT. Inhutani II dalam menjalankan kegiatan CSR perusahaan melalui program Pemberdayaan Masyarakat Desa Hutan (PMDH).</w:t>
      </w:r>
      <w:r w:rsidR="00BE0472" w:rsidRPr="00EB719E">
        <w:rPr>
          <w:sz w:val="23"/>
          <w:szCs w:val="23"/>
          <w:lang w:val="id-ID"/>
        </w:rPr>
        <w:t xml:space="preserve"> </w:t>
      </w:r>
      <w:r w:rsidRPr="00EB719E">
        <w:rPr>
          <w:sz w:val="23"/>
          <w:szCs w:val="23"/>
        </w:rPr>
        <w:t xml:space="preserve">Sehingga penelitian ini mengambil </w:t>
      </w:r>
      <w:proofErr w:type="gramStart"/>
      <w:r w:rsidRPr="00EB719E">
        <w:rPr>
          <w:sz w:val="23"/>
          <w:szCs w:val="23"/>
        </w:rPr>
        <w:t>judul :</w:t>
      </w:r>
      <w:proofErr w:type="gramEnd"/>
      <w:r w:rsidRPr="00EB719E">
        <w:rPr>
          <w:sz w:val="23"/>
          <w:szCs w:val="23"/>
        </w:rPr>
        <w:t xml:space="preserve"> “Strategi Komunikasi Program Corporate Social Responsibility (CSR) PT INHUTANI II Malinau, Kalimantan Utara</w:t>
      </w:r>
      <w:r w:rsidR="00BE0472" w:rsidRPr="00EB719E">
        <w:rPr>
          <w:sz w:val="23"/>
          <w:szCs w:val="23"/>
          <w:lang w:val="id-ID"/>
        </w:rPr>
        <w:t>.</w:t>
      </w:r>
    </w:p>
    <w:p w:rsidR="007074CC" w:rsidRPr="00EB719E" w:rsidRDefault="007074CC" w:rsidP="007074CC">
      <w:pPr>
        <w:spacing w:line="276" w:lineRule="auto"/>
        <w:jc w:val="both"/>
        <w:rPr>
          <w:sz w:val="23"/>
          <w:szCs w:val="23"/>
          <w:lang w:val="id-ID"/>
        </w:rPr>
      </w:pPr>
    </w:p>
    <w:p w:rsidR="004C241A" w:rsidRPr="00EB719E" w:rsidRDefault="00697E16" w:rsidP="007074CC">
      <w:pPr>
        <w:spacing w:line="276" w:lineRule="auto"/>
        <w:jc w:val="both"/>
        <w:rPr>
          <w:sz w:val="23"/>
          <w:szCs w:val="23"/>
          <w:lang w:val="id-ID"/>
        </w:rPr>
      </w:pPr>
      <w:r w:rsidRPr="00EB719E">
        <w:rPr>
          <w:b/>
          <w:i/>
          <w:sz w:val="23"/>
          <w:szCs w:val="23"/>
        </w:rPr>
        <w:t>Rumusan Masala</w:t>
      </w:r>
      <w:r w:rsidR="004C241A" w:rsidRPr="00EB719E">
        <w:rPr>
          <w:b/>
          <w:i/>
          <w:sz w:val="23"/>
          <w:szCs w:val="23"/>
          <w:lang w:val="id-ID"/>
        </w:rPr>
        <w:t>h</w:t>
      </w:r>
      <w:r w:rsidR="00121AA9" w:rsidRPr="00EB719E">
        <w:rPr>
          <w:sz w:val="23"/>
          <w:szCs w:val="23"/>
          <w:lang w:val="id-ID"/>
        </w:rPr>
        <w:tab/>
      </w:r>
    </w:p>
    <w:p w:rsidR="00121AA9" w:rsidRPr="00EB719E" w:rsidRDefault="004C241A" w:rsidP="00121AA9">
      <w:pPr>
        <w:tabs>
          <w:tab w:val="left" w:pos="709"/>
        </w:tabs>
        <w:jc w:val="both"/>
        <w:rPr>
          <w:sz w:val="23"/>
          <w:szCs w:val="23"/>
          <w:lang w:val="id-ID"/>
        </w:rPr>
      </w:pPr>
      <w:r w:rsidRPr="00EB719E">
        <w:rPr>
          <w:sz w:val="23"/>
          <w:szCs w:val="23"/>
          <w:lang w:val="id-ID"/>
        </w:rPr>
        <w:tab/>
      </w:r>
      <w:r w:rsidR="00697E16" w:rsidRPr="00EB719E">
        <w:rPr>
          <w:sz w:val="23"/>
          <w:szCs w:val="23"/>
        </w:rPr>
        <w:t>Be</w:t>
      </w:r>
      <w:r w:rsidR="00121AA9" w:rsidRPr="00EB719E">
        <w:rPr>
          <w:sz w:val="23"/>
          <w:szCs w:val="23"/>
        </w:rPr>
        <w:t xml:space="preserve">rdasarkan latar belakang </w:t>
      </w:r>
      <w:r w:rsidR="00121AA9" w:rsidRPr="00EB719E">
        <w:rPr>
          <w:sz w:val="23"/>
          <w:szCs w:val="23"/>
          <w:lang w:val="id-ID"/>
        </w:rPr>
        <w:t xml:space="preserve">penelitian yang telah diuraikan </w:t>
      </w:r>
      <w:r w:rsidR="00697E16" w:rsidRPr="00EB719E">
        <w:rPr>
          <w:sz w:val="23"/>
          <w:szCs w:val="23"/>
        </w:rPr>
        <w:t>diatas, maka</w:t>
      </w:r>
      <w:r w:rsidR="00121AA9" w:rsidRPr="00EB719E">
        <w:rPr>
          <w:sz w:val="23"/>
          <w:szCs w:val="23"/>
          <w:lang w:val="id-ID"/>
        </w:rPr>
        <w:t xml:space="preserve"> peneliti merumuskan</w:t>
      </w:r>
      <w:r w:rsidR="00121AA9" w:rsidRPr="00EB719E">
        <w:rPr>
          <w:sz w:val="23"/>
          <w:szCs w:val="23"/>
        </w:rPr>
        <w:t xml:space="preserve"> </w:t>
      </w:r>
      <w:proofErr w:type="gramStart"/>
      <w:r w:rsidR="00121AA9" w:rsidRPr="00EB719E">
        <w:rPr>
          <w:sz w:val="23"/>
          <w:szCs w:val="23"/>
        </w:rPr>
        <w:t xml:space="preserve">permasalahan  </w:t>
      </w:r>
      <w:r w:rsidR="00697E16" w:rsidRPr="00EB719E">
        <w:rPr>
          <w:sz w:val="23"/>
          <w:szCs w:val="23"/>
        </w:rPr>
        <w:t>penelitian</w:t>
      </w:r>
      <w:proofErr w:type="gramEnd"/>
      <w:r w:rsidR="00697E16" w:rsidRPr="00EB719E">
        <w:rPr>
          <w:sz w:val="23"/>
          <w:szCs w:val="23"/>
        </w:rPr>
        <w:t xml:space="preserve"> ini adalah</w:t>
      </w:r>
      <w:r w:rsidR="00121AA9" w:rsidRPr="00EB719E">
        <w:rPr>
          <w:sz w:val="23"/>
          <w:szCs w:val="23"/>
          <w:lang w:val="id-ID"/>
        </w:rPr>
        <w:t xml:space="preserve"> “B</w:t>
      </w:r>
      <w:r w:rsidR="00697E16" w:rsidRPr="00EB719E">
        <w:rPr>
          <w:sz w:val="23"/>
          <w:szCs w:val="23"/>
        </w:rPr>
        <w:t xml:space="preserve">agaimana strategi komunikasi program </w:t>
      </w:r>
      <w:r w:rsidR="00697E16" w:rsidRPr="00EB719E">
        <w:rPr>
          <w:i/>
          <w:sz w:val="23"/>
          <w:szCs w:val="23"/>
        </w:rPr>
        <w:t>Corporate Social Responsibility</w:t>
      </w:r>
      <w:r w:rsidR="00697E16" w:rsidRPr="00EB719E">
        <w:rPr>
          <w:sz w:val="23"/>
          <w:szCs w:val="23"/>
        </w:rPr>
        <w:t xml:space="preserve"> (CSR) perusahaan PT. Inhutani II</w:t>
      </w:r>
      <w:r w:rsidR="00121AA9" w:rsidRPr="00EB719E">
        <w:rPr>
          <w:sz w:val="23"/>
          <w:szCs w:val="23"/>
          <w:lang w:val="id-ID"/>
        </w:rPr>
        <w:t xml:space="preserve"> Kabupaten Malinau”.</w:t>
      </w:r>
    </w:p>
    <w:p w:rsidR="00121AA9" w:rsidRPr="00EB719E" w:rsidRDefault="00121AA9" w:rsidP="00121AA9">
      <w:pPr>
        <w:tabs>
          <w:tab w:val="left" w:pos="709"/>
        </w:tabs>
        <w:jc w:val="both"/>
        <w:rPr>
          <w:sz w:val="23"/>
          <w:szCs w:val="23"/>
          <w:lang w:val="id-ID"/>
        </w:rPr>
      </w:pPr>
    </w:p>
    <w:p w:rsidR="00EB719E" w:rsidRPr="00EB719E" w:rsidRDefault="00EB719E" w:rsidP="00121AA9">
      <w:pPr>
        <w:tabs>
          <w:tab w:val="left" w:pos="709"/>
        </w:tabs>
        <w:jc w:val="both"/>
        <w:rPr>
          <w:sz w:val="23"/>
          <w:szCs w:val="23"/>
          <w:lang w:val="id-ID"/>
        </w:rPr>
      </w:pPr>
    </w:p>
    <w:p w:rsidR="00EB719E" w:rsidRPr="00EB719E" w:rsidRDefault="00EB719E" w:rsidP="00121AA9">
      <w:pPr>
        <w:tabs>
          <w:tab w:val="left" w:pos="709"/>
        </w:tabs>
        <w:jc w:val="both"/>
        <w:rPr>
          <w:sz w:val="23"/>
          <w:szCs w:val="23"/>
          <w:lang w:val="id-ID"/>
        </w:rPr>
      </w:pPr>
    </w:p>
    <w:p w:rsidR="00121AA9" w:rsidRPr="00EB719E" w:rsidRDefault="002B1CD0" w:rsidP="00121AA9">
      <w:pPr>
        <w:tabs>
          <w:tab w:val="left" w:pos="709"/>
        </w:tabs>
        <w:jc w:val="both"/>
        <w:rPr>
          <w:b/>
          <w:i/>
          <w:sz w:val="23"/>
          <w:szCs w:val="23"/>
          <w:lang w:val="id-ID"/>
        </w:rPr>
      </w:pPr>
      <w:r w:rsidRPr="00EB719E">
        <w:rPr>
          <w:b/>
          <w:i/>
          <w:sz w:val="23"/>
          <w:szCs w:val="23"/>
        </w:rPr>
        <w:lastRenderedPageBreak/>
        <w:t>Tujuan Penelitian</w:t>
      </w:r>
    </w:p>
    <w:p w:rsidR="002B1CD0" w:rsidRPr="00EB719E" w:rsidRDefault="00121AA9" w:rsidP="00121AA9">
      <w:pPr>
        <w:tabs>
          <w:tab w:val="left" w:pos="709"/>
        </w:tabs>
        <w:jc w:val="both"/>
        <w:rPr>
          <w:b/>
          <w:sz w:val="23"/>
          <w:szCs w:val="23"/>
          <w:lang w:val="id-ID"/>
        </w:rPr>
      </w:pPr>
      <w:r w:rsidRPr="00EB719E">
        <w:rPr>
          <w:b/>
          <w:i/>
          <w:sz w:val="23"/>
          <w:szCs w:val="23"/>
          <w:lang w:val="id-ID"/>
        </w:rPr>
        <w:tab/>
      </w:r>
      <w:r w:rsidR="002B1CD0" w:rsidRPr="00EB719E">
        <w:rPr>
          <w:sz w:val="23"/>
          <w:szCs w:val="23"/>
        </w:rPr>
        <w:t xml:space="preserve">Ada pun tujuan penelitian </w:t>
      </w:r>
      <w:proofErr w:type="gramStart"/>
      <w:r w:rsidR="002B1CD0" w:rsidRPr="00EB719E">
        <w:rPr>
          <w:sz w:val="23"/>
          <w:szCs w:val="23"/>
        </w:rPr>
        <w:t>ini  adalah</w:t>
      </w:r>
      <w:proofErr w:type="gramEnd"/>
      <w:r w:rsidR="002B1CD0" w:rsidRPr="00EB719E">
        <w:rPr>
          <w:sz w:val="23"/>
          <w:szCs w:val="23"/>
        </w:rPr>
        <w:t xml:space="preserve"> untuk mengetahui</w:t>
      </w:r>
      <w:r w:rsidRPr="00EB719E">
        <w:rPr>
          <w:sz w:val="23"/>
          <w:szCs w:val="23"/>
          <w:lang w:val="id-ID"/>
        </w:rPr>
        <w:t xml:space="preserve"> dan mendeskripsikan</w:t>
      </w:r>
      <w:r w:rsidR="002B1CD0" w:rsidRPr="00EB719E">
        <w:rPr>
          <w:sz w:val="23"/>
          <w:szCs w:val="23"/>
        </w:rPr>
        <w:t xml:space="preserve"> strategi komunikasi pada  program CSR PT. Inhutani II</w:t>
      </w:r>
      <w:r w:rsidRPr="00EB719E">
        <w:rPr>
          <w:sz w:val="23"/>
          <w:szCs w:val="23"/>
          <w:lang w:val="id-ID"/>
        </w:rPr>
        <w:t xml:space="preserve"> yaitu program Pemberdaya</w:t>
      </w:r>
      <w:r w:rsidR="00FA7C56" w:rsidRPr="00EB719E">
        <w:rPr>
          <w:sz w:val="23"/>
          <w:szCs w:val="23"/>
          <w:lang w:val="id-ID"/>
        </w:rPr>
        <w:t>an Masyarakat Desa Hutan (PMDH)</w:t>
      </w:r>
      <w:r w:rsidR="002B1CD0" w:rsidRPr="00EB719E">
        <w:rPr>
          <w:sz w:val="23"/>
          <w:szCs w:val="23"/>
        </w:rPr>
        <w:t>.</w:t>
      </w:r>
    </w:p>
    <w:p w:rsidR="00CC14F0" w:rsidRPr="00EB719E" w:rsidRDefault="00CC14F0" w:rsidP="007A7F86">
      <w:pPr>
        <w:spacing w:line="276" w:lineRule="auto"/>
        <w:jc w:val="both"/>
        <w:rPr>
          <w:b/>
          <w:sz w:val="23"/>
          <w:szCs w:val="23"/>
          <w:lang w:val="id-ID"/>
        </w:rPr>
      </w:pPr>
    </w:p>
    <w:p w:rsidR="009678CF" w:rsidRPr="00EB719E" w:rsidRDefault="009678CF" w:rsidP="007A7F86">
      <w:pPr>
        <w:tabs>
          <w:tab w:val="left" w:pos="1843"/>
        </w:tabs>
        <w:spacing w:line="276" w:lineRule="auto"/>
        <w:jc w:val="both"/>
        <w:rPr>
          <w:b/>
          <w:i/>
          <w:sz w:val="23"/>
          <w:szCs w:val="23"/>
        </w:rPr>
      </w:pPr>
      <w:r w:rsidRPr="00EB719E">
        <w:rPr>
          <w:b/>
          <w:i/>
          <w:sz w:val="23"/>
          <w:szCs w:val="23"/>
        </w:rPr>
        <w:t>Manfaat Penelitian</w:t>
      </w:r>
    </w:p>
    <w:p w:rsidR="00CC14F0" w:rsidRPr="00EB719E" w:rsidRDefault="00CC14F0" w:rsidP="007A7F86">
      <w:pPr>
        <w:tabs>
          <w:tab w:val="left" w:pos="1560"/>
          <w:tab w:val="left" w:pos="2516"/>
        </w:tabs>
        <w:spacing w:line="276" w:lineRule="auto"/>
        <w:jc w:val="both"/>
        <w:rPr>
          <w:sz w:val="23"/>
          <w:szCs w:val="23"/>
        </w:rPr>
      </w:pPr>
      <w:r w:rsidRPr="00EB719E">
        <w:rPr>
          <w:sz w:val="23"/>
          <w:szCs w:val="23"/>
        </w:rPr>
        <w:t>1. Manfaat Teoristis</w:t>
      </w:r>
      <w:r w:rsidRPr="00EB719E">
        <w:rPr>
          <w:sz w:val="23"/>
          <w:szCs w:val="23"/>
        </w:rPr>
        <w:tab/>
      </w:r>
    </w:p>
    <w:p w:rsidR="00CC14F0" w:rsidRPr="00EB719E" w:rsidRDefault="00CC14F0" w:rsidP="007A7F86">
      <w:pPr>
        <w:tabs>
          <w:tab w:val="left" w:pos="1560"/>
          <w:tab w:val="left" w:pos="2516"/>
        </w:tabs>
        <w:spacing w:line="276" w:lineRule="auto"/>
        <w:ind w:left="284"/>
        <w:jc w:val="both"/>
        <w:rPr>
          <w:sz w:val="23"/>
          <w:szCs w:val="23"/>
        </w:rPr>
      </w:pPr>
      <w:proofErr w:type="gramStart"/>
      <w:r w:rsidRPr="00EB719E">
        <w:rPr>
          <w:sz w:val="23"/>
          <w:szCs w:val="23"/>
        </w:rPr>
        <w:t>Diharapkan hasil dari penelitian ini dapat memberikan sumbangsih pemikiran bagi pengembangan studi ilmu pengetahuan khususnya hal-hal yang berkaitan dengan kajian dalam ilmu komunikasi yaitu humas.</w:t>
      </w:r>
      <w:proofErr w:type="gramEnd"/>
    </w:p>
    <w:p w:rsidR="00CC14F0" w:rsidRPr="00EB719E" w:rsidRDefault="00CC14F0" w:rsidP="007A7F86">
      <w:pPr>
        <w:tabs>
          <w:tab w:val="left" w:pos="1560"/>
        </w:tabs>
        <w:spacing w:line="276" w:lineRule="auto"/>
        <w:jc w:val="both"/>
        <w:rPr>
          <w:sz w:val="23"/>
          <w:szCs w:val="23"/>
        </w:rPr>
      </w:pPr>
      <w:r w:rsidRPr="00EB719E">
        <w:rPr>
          <w:sz w:val="23"/>
          <w:szCs w:val="23"/>
        </w:rPr>
        <w:t>2. Manfaat Praktis</w:t>
      </w:r>
    </w:p>
    <w:p w:rsidR="00F86154" w:rsidRPr="00EB719E" w:rsidRDefault="00CC14F0" w:rsidP="00F86154">
      <w:pPr>
        <w:tabs>
          <w:tab w:val="left" w:pos="1560"/>
        </w:tabs>
        <w:spacing w:line="276" w:lineRule="auto"/>
        <w:ind w:left="284"/>
        <w:jc w:val="both"/>
        <w:rPr>
          <w:sz w:val="23"/>
          <w:szCs w:val="23"/>
          <w:lang w:val="id-ID"/>
        </w:rPr>
      </w:pPr>
      <w:r w:rsidRPr="00EB719E">
        <w:rPr>
          <w:sz w:val="23"/>
          <w:szCs w:val="23"/>
        </w:rPr>
        <w:t xml:space="preserve">Diharapkan hasil dari penelitian </w:t>
      </w:r>
      <w:proofErr w:type="gramStart"/>
      <w:r w:rsidRPr="00EB719E">
        <w:rPr>
          <w:sz w:val="23"/>
          <w:szCs w:val="23"/>
        </w:rPr>
        <w:t>ini  dapat</w:t>
      </w:r>
      <w:proofErr w:type="gramEnd"/>
      <w:r w:rsidRPr="00EB719E">
        <w:rPr>
          <w:sz w:val="23"/>
          <w:szCs w:val="23"/>
        </w:rPr>
        <w:t xml:space="preserve"> dijadikan bahan referensi pada penelitian selanjutnya, dan sebagai sumbangsih masukan kepada perusahaan PT.  </w:t>
      </w:r>
      <w:proofErr w:type="gramStart"/>
      <w:r w:rsidRPr="00EB719E">
        <w:rPr>
          <w:sz w:val="23"/>
          <w:szCs w:val="23"/>
        </w:rPr>
        <w:t>Inhutani II dalam melaksanakan Program CSR bagi masy</w:t>
      </w:r>
      <w:r w:rsidR="00F86154" w:rsidRPr="00EB719E">
        <w:rPr>
          <w:sz w:val="23"/>
          <w:szCs w:val="23"/>
        </w:rPr>
        <w:t>arakat penerima bantuan PDMH.</w:t>
      </w:r>
      <w:proofErr w:type="gramEnd"/>
    </w:p>
    <w:p w:rsidR="00F86154" w:rsidRPr="00EB719E" w:rsidRDefault="00F86154" w:rsidP="00F86154">
      <w:pPr>
        <w:tabs>
          <w:tab w:val="left" w:pos="1560"/>
        </w:tabs>
        <w:spacing w:line="276" w:lineRule="auto"/>
        <w:ind w:left="284"/>
        <w:jc w:val="both"/>
        <w:rPr>
          <w:sz w:val="23"/>
          <w:szCs w:val="23"/>
          <w:lang w:val="id-ID"/>
        </w:rPr>
      </w:pPr>
    </w:p>
    <w:p w:rsidR="009678CF" w:rsidRPr="00EB719E" w:rsidRDefault="00911B5F" w:rsidP="00F86154">
      <w:pPr>
        <w:tabs>
          <w:tab w:val="left" w:pos="1560"/>
        </w:tabs>
        <w:spacing w:line="276" w:lineRule="auto"/>
        <w:jc w:val="both"/>
        <w:rPr>
          <w:sz w:val="23"/>
          <w:szCs w:val="23"/>
        </w:rPr>
      </w:pPr>
      <w:r w:rsidRPr="00EB719E">
        <w:rPr>
          <w:b/>
          <w:sz w:val="23"/>
          <w:szCs w:val="23"/>
          <w:lang w:val="id-ID"/>
        </w:rPr>
        <w:t>KERANGKA DASAR TEORI</w:t>
      </w:r>
    </w:p>
    <w:p w:rsidR="00403BC8" w:rsidRPr="00EB719E" w:rsidRDefault="00CC14F0" w:rsidP="00403BC8">
      <w:pPr>
        <w:spacing w:line="276" w:lineRule="auto"/>
        <w:jc w:val="both"/>
        <w:rPr>
          <w:b/>
          <w:i/>
          <w:sz w:val="23"/>
          <w:szCs w:val="23"/>
          <w:lang w:val="id-ID"/>
        </w:rPr>
      </w:pPr>
      <w:r w:rsidRPr="00EB719E">
        <w:rPr>
          <w:b/>
          <w:i/>
          <w:sz w:val="23"/>
          <w:szCs w:val="23"/>
        </w:rPr>
        <w:t>Pengertian Komunikasi</w:t>
      </w:r>
    </w:p>
    <w:p w:rsidR="00403BC8" w:rsidRPr="00EB719E" w:rsidRDefault="00CC14F0" w:rsidP="00403BC8">
      <w:pPr>
        <w:spacing w:line="276" w:lineRule="auto"/>
        <w:ind w:firstLine="720"/>
        <w:jc w:val="both"/>
        <w:rPr>
          <w:b/>
          <w:i/>
          <w:sz w:val="23"/>
          <w:szCs w:val="23"/>
          <w:lang w:val="id-ID"/>
        </w:rPr>
      </w:pPr>
      <w:proofErr w:type="gramStart"/>
      <w:r w:rsidRPr="00EB719E">
        <w:rPr>
          <w:sz w:val="23"/>
          <w:szCs w:val="23"/>
        </w:rPr>
        <w:t xml:space="preserve">Komunikasi mengandung makna bersama-sama </w:t>
      </w:r>
      <w:r w:rsidRPr="00EB719E">
        <w:rPr>
          <w:i/>
          <w:sz w:val="23"/>
          <w:szCs w:val="23"/>
        </w:rPr>
        <w:t>(common).</w:t>
      </w:r>
      <w:proofErr w:type="gramEnd"/>
      <w:r w:rsidRPr="00EB719E">
        <w:rPr>
          <w:i/>
          <w:sz w:val="23"/>
          <w:szCs w:val="23"/>
        </w:rPr>
        <w:t xml:space="preserve"> </w:t>
      </w:r>
      <w:r w:rsidRPr="00EB719E">
        <w:rPr>
          <w:sz w:val="23"/>
          <w:szCs w:val="23"/>
        </w:rPr>
        <w:t xml:space="preserve">Istilah komunikasi atau </w:t>
      </w:r>
      <w:r w:rsidRPr="00EB719E">
        <w:rPr>
          <w:i/>
          <w:sz w:val="23"/>
          <w:szCs w:val="23"/>
        </w:rPr>
        <w:t>communication</w:t>
      </w:r>
      <w:r w:rsidRPr="00EB719E">
        <w:rPr>
          <w:sz w:val="23"/>
          <w:szCs w:val="23"/>
        </w:rPr>
        <w:t xml:space="preserve"> berasal dari bahasa </w:t>
      </w:r>
      <w:proofErr w:type="gramStart"/>
      <w:r w:rsidRPr="00EB719E">
        <w:rPr>
          <w:sz w:val="23"/>
          <w:szCs w:val="23"/>
        </w:rPr>
        <w:t>latin</w:t>
      </w:r>
      <w:proofErr w:type="gramEnd"/>
      <w:r w:rsidRPr="00EB719E">
        <w:rPr>
          <w:sz w:val="23"/>
          <w:szCs w:val="23"/>
        </w:rPr>
        <w:t xml:space="preserve">, yaitu </w:t>
      </w:r>
      <w:r w:rsidRPr="00EB719E">
        <w:rPr>
          <w:i/>
          <w:sz w:val="23"/>
          <w:szCs w:val="23"/>
        </w:rPr>
        <w:t xml:space="preserve">communication </w:t>
      </w:r>
      <w:r w:rsidRPr="00EB719E">
        <w:rPr>
          <w:sz w:val="23"/>
          <w:szCs w:val="23"/>
        </w:rPr>
        <w:t xml:space="preserve">yang berarti pemberitahuan atau pertukaran. </w:t>
      </w:r>
      <w:proofErr w:type="gramStart"/>
      <w:r w:rsidRPr="00EB719E">
        <w:rPr>
          <w:sz w:val="23"/>
          <w:szCs w:val="23"/>
        </w:rPr>
        <w:t xml:space="preserve">Kata sifatnya </w:t>
      </w:r>
      <w:r w:rsidRPr="00EB719E">
        <w:rPr>
          <w:i/>
          <w:sz w:val="23"/>
          <w:szCs w:val="23"/>
        </w:rPr>
        <w:t xml:space="preserve">communis, </w:t>
      </w:r>
      <w:r w:rsidRPr="00EB719E">
        <w:rPr>
          <w:sz w:val="23"/>
          <w:szCs w:val="23"/>
        </w:rPr>
        <w:t>yang bermakna umum atau bersama-sama (Wiryanto, 2004:5).</w:t>
      </w:r>
      <w:proofErr w:type="gramEnd"/>
      <w:r w:rsidRPr="00EB719E">
        <w:rPr>
          <w:sz w:val="23"/>
          <w:szCs w:val="23"/>
        </w:rPr>
        <w:t xml:space="preserve"> </w:t>
      </w:r>
    </w:p>
    <w:p w:rsidR="00CC14F0" w:rsidRPr="00EB719E" w:rsidRDefault="00CC14F0" w:rsidP="00403BC8">
      <w:pPr>
        <w:spacing w:line="276" w:lineRule="auto"/>
        <w:ind w:firstLine="720"/>
        <w:jc w:val="both"/>
        <w:rPr>
          <w:b/>
          <w:i/>
          <w:sz w:val="23"/>
          <w:szCs w:val="23"/>
        </w:rPr>
      </w:pPr>
      <w:r w:rsidRPr="00EB719E">
        <w:rPr>
          <w:sz w:val="23"/>
          <w:szCs w:val="23"/>
        </w:rPr>
        <w:t xml:space="preserve">Onong Uchjana Effendy (2003:28) mendefinisikan komunikasi adalah proses penyampaian suatu pesan seseorang kepada orang </w:t>
      </w:r>
      <w:proofErr w:type="gramStart"/>
      <w:r w:rsidRPr="00EB719E">
        <w:rPr>
          <w:sz w:val="23"/>
          <w:szCs w:val="23"/>
        </w:rPr>
        <w:t>lain</w:t>
      </w:r>
      <w:proofErr w:type="gramEnd"/>
      <w:r w:rsidRPr="00EB719E">
        <w:rPr>
          <w:sz w:val="23"/>
          <w:szCs w:val="23"/>
        </w:rPr>
        <w:t xml:space="preserve"> untuk memberitahu atau mengubah sikap, pendapat atau perilaku baik secara lisan maupun tidak langsung melalui media.</w:t>
      </w:r>
    </w:p>
    <w:p w:rsidR="00911B5F" w:rsidRPr="00EB719E" w:rsidRDefault="00911B5F" w:rsidP="007A7F86">
      <w:pPr>
        <w:spacing w:line="276" w:lineRule="auto"/>
        <w:jc w:val="both"/>
        <w:rPr>
          <w:i/>
          <w:sz w:val="23"/>
          <w:szCs w:val="23"/>
          <w:lang w:val="id-ID"/>
        </w:rPr>
      </w:pPr>
    </w:p>
    <w:p w:rsidR="00403BC8" w:rsidRPr="00EB719E" w:rsidRDefault="00CC14F0" w:rsidP="00403BC8">
      <w:pPr>
        <w:spacing w:line="276" w:lineRule="auto"/>
        <w:jc w:val="both"/>
        <w:rPr>
          <w:b/>
          <w:i/>
          <w:sz w:val="23"/>
          <w:szCs w:val="23"/>
          <w:lang w:val="id-ID"/>
        </w:rPr>
      </w:pPr>
      <w:r w:rsidRPr="00EB719E">
        <w:rPr>
          <w:b/>
          <w:i/>
          <w:sz w:val="23"/>
          <w:szCs w:val="23"/>
        </w:rPr>
        <w:t>Pengertian Strategi</w:t>
      </w:r>
    </w:p>
    <w:p w:rsidR="000B48B5" w:rsidRPr="00EB719E" w:rsidRDefault="00CC14F0" w:rsidP="000B48B5">
      <w:pPr>
        <w:spacing w:line="276" w:lineRule="auto"/>
        <w:ind w:firstLine="720"/>
        <w:jc w:val="both"/>
        <w:rPr>
          <w:sz w:val="23"/>
          <w:szCs w:val="23"/>
          <w:lang w:val="id-ID"/>
        </w:rPr>
      </w:pPr>
      <w:r w:rsidRPr="00EB719E">
        <w:rPr>
          <w:sz w:val="23"/>
          <w:szCs w:val="23"/>
        </w:rPr>
        <w:t xml:space="preserve">Menurut Cangara (2013:61) Kata strategi berasal dari bahasa Yunani klasik yaitu </w:t>
      </w:r>
      <w:r w:rsidRPr="00EB719E">
        <w:rPr>
          <w:i/>
          <w:sz w:val="23"/>
          <w:szCs w:val="23"/>
        </w:rPr>
        <w:t>“Stratos”</w:t>
      </w:r>
      <w:r w:rsidRPr="00EB719E">
        <w:rPr>
          <w:sz w:val="23"/>
          <w:szCs w:val="23"/>
        </w:rPr>
        <w:t xml:space="preserve"> yang artinya tentara dan kata </w:t>
      </w:r>
      <w:r w:rsidRPr="00EB719E">
        <w:rPr>
          <w:i/>
          <w:sz w:val="23"/>
          <w:szCs w:val="23"/>
        </w:rPr>
        <w:t>“agein</w:t>
      </w:r>
      <w:r w:rsidRPr="00EB719E">
        <w:rPr>
          <w:sz w:val="23"/>
          <w:szCs w:val="23"/>
        </w:rPr>
        <w:t xml:space="preserve">” yang berarti pemimpin. </w:t>
      </w:r>
      <w:proofErr w:type="gramStart"/>
      <w:r w:rsidRPr="00EB719E">
        <w:rPr>
          <w:sz w:val="23"/>
          <w:szCs w:val="23"/>
        </w:rPr>
        <w:t>Dengan demikian, strategi yang dimaksud adalah memimpin tentara.</w:t>
      </w:r>
      <w:proofErr w:type="gramEnd"/>
      <w:r w:rsidRPr="00EB719E">
        <w:rPr>
          <w:sz w:val="23"/>
          <w:szCs w:val="23"/>
        </w:rPr>
        <w:t xml:space="preserve"> </w:t>
      </w:r>
      <w:proofErr w:type="gramStart"/>
      <w:r w:rsidRPr="00EB719E">
        <w:rPr>
          <w:sz w:val="23"/>
          <w:szCs w:val="23"/>
        </w:rPr>
        <w:t xml:space="preserve">Lalu muncul kata </w:t>
      </w:r>
      <w:r w:rsidRPr="00EB719E">
        <w:rPr>
          <w:i/>
          <w:sz w:val="23"/>
          <w:szCs w:val="23"/>
        </w:rPr>
        <w:t>“Strategos”</w:t>
      </w:r>
      <w:r w:rsidRPr="00EB719E">
        <w:rPr>
          <w:sz w:val="23"/>
          <w:szCs w:val="23"/>
        </w:rPr>
        <w:t xml:space="preserve"> yang artinya pemimpin tentara pada tingkat atas.</w:t>
      </w:r>
      <w:proofErr w:type="gramEnd"/>
      <w:r w:rsidRPr="00EB719E">
        <w:rPr>
          <w:sz w:val="23"/>
          <w:szCs w:val="23"/>
        </w:rPr>
        <w:t xml:space="preserve"> </w:t>
      </w:r>
      <w:proofErr w:type="gramStart"/>
      <w:r w:rsidRPr="00EB719E">
        <w:rPr>
          <w:sz w:val="23"/>
          <w:szCs w:val="23"/>
        </w:rPr>
        <w:t xml:space="preserve">Jadi stratgei adalah konsep militer yang bisa diartikan sebagai seni perang para jenderal </w:t>
      </w:r>
      <w:r w:rsidRPr="00EB719E">
        <w:rPr>
          <w:i/>
          <w:sz w:val="23"/>
          <w:szCs w:val="23"/>
        </w:rPr>
        <w:t xml:space="preserve">(The Art of General), </w:t>
      </w:r>
      <w:r w:rsidRPr="00EB719E">
        <w:rPr>
          <w:sz w:val="23"/>
          <w:szCs w:val="23"/>
        </w:rPr>
        <w:t>atau suatu rancangan yang terbaik untuk memenangkan peperangan.</w:t>
      </w:r>
      <w:proofErr w:type="gramEnd"/>
    </w:p>
    <w:p w:rsidR="00EB719E" w:rsidRPr="00EB719E" w:rsidRDefault="00EB719E" w:rsidP="000B48B5">
      <w:pPr>
        <w:spacing w:line="276" w:lineRule="auto"/>
        <w:ind w:firstLine="720"/>
        <w:jc w:val="both"/>
        <w:rPr>
          <w:sz w:val="23"/>
          <w:szCs w:val="23"/>
          <w:lang w:val="id-ID"/>
        </w:rPr>
      </w:pPr>
    </w:p>
    <w:p w:rsidR="00EB719E" w:rsidRPr="00EB719E" w:rsidRDefault="00EB719E" w:rsidP="000B48B5">
      <w:pPr>
        <w:spacing w:line="276" w:lineRule="auto"/>
        <w:ind w:firstLine="720"/>
        <w:jc w:val="both"/>
        <w:rPr>
          <w:sz w:val="23"/>
          <w:szCs w:val="23"/>
          <w:lang w:val="id-ID"/>
        </w:rPr>
      </w:pPr>
    </w:p>
    <w:p w:rsidR="00EB719E" w:rsidRPr="00EB719E" w:rsidRDefault="00EB719E" w:rsidP="000B48B5">
      <w:pPr>
        <w:spacing w:line="276" w:lineRule="auto"/>
        <w:ind w:firstLine="720"/>
        <w:jc w:val="both"/>
        <w:rPr>
          <w:sz w:val="23"/>
          <w:szCs w:val="23"/>
          <w:lang w:val="id-ID"/>
        </w:rPr>
      </w:pPr>
    </w:p>
    <w:p w:rsidR="00403BC8" w:rsidRPr="00EB719E" w:rsidRDefault="00CC14F0" w:rsidP="000B48B5">
      <w:pPr>
        <w:spacing w:line="276" w:lineRule="auto"/>
        <w:jc w:val="both"/>
        <w:rPr>
          <w:sz w:val="23"/>
          <w:szCs w:val="23"/>
          <w:lang w:val="id-ID"/>
        </w:rPr>
      </w:pPr>
      <w:r w:rsidRPr="00EB719E">
        <w:rPr>
          <w:b/>
          <w:i/>
          <w:sz w:val="23"/>
          <w:szCs w:val="23"/>
        </w:rPr>
        <w:lastRenderedPageBreak/>
        <w:t>Pengertian Strategi Komunikas</w:t>
      </w:r>
      <w:r w:rsidR="00403BC8" w:rsidRPr="00EB719E">
        <w:rPr>
          <w:b/>
          <w:i/>
          <w:sz w:val="23"/>
          <w:szCs w:val="23"/>
          <w:lang w:val="id-ID"/>
        </w:rPr>
        <w:t>i</w:t>
      </w:r>
    </w:p>
    <w:p w:rsidR="00403BC8" w:rsidRPr="00EB719E" w:rsidRDefault="00CC14F0" w:rsidP="003621B8">
      <w:pPr>
        <w:spacing w:line="276" w:lineRule="auto"/>
        <w:ind w:firstLine="720"/>
        <w:jc w:val="both"/>
        <w:rPr>
          <w:sz w:val="23"/>
          <w:szCs w:val="23"/>
          <w:lang w:val="id-ID"/>
        </w:rPr>
      </w:pPr>
      <w:proofErr w:type="gramStart"/>
      <w:r w:rsidRPr="00EB719E">
        <w:rPr>
          <w:sz w:val="23"/>
          <w:szCs w:val="23"/>
        </w:rPr>
        <w:t>Rogers</w:t>
      </w:r>
      <w:proofErr w:type="gramEnd"/>
      <w:r w:rsidRPr="00EB719E">
        <w:rPr>
          <w:sz w:val="23"/>
          <w:szCs w:val="23"/>
        </w:rPr>
        <w:t xml:space="preserve"> dalam Cangara (2012:61) kemudian memberi batasan pengentian strategi komunikasi sebagai suatu rancangan yang dibuat untuk mengubah tingkah laku manusia dalam skala yang lebih besar melalui transfer ide-ide baru. </w:t>
      </w:r>
      <w:proofErr w:type="gramStart"/>
      <w:r w:rsidRPr="00EB719E">
        <w:rPr>
          <w:sz w:val="23"/>
          <w:szCs w:val="23"/>
        </w:rPr>
        <w:t>Seorang pakar perencanaan komunikasi Middleton juga mempunyai defenisi dengan menyatakan bahwa “strategi komunikasi adalah kombinasi terbaik dari semua elemen komunikasi mulai dari komunikator, pesan, saluran,</w:t>
      </w:r>
      <w:r w:rsidR="00403BC8" w:rsidRPr="00EB719E">
        <w:rPr>
          <w:b/>
          <w:i/>
          <w:sz w:val="23"/>
          <w:szCs w:val="23"/>
          <w:lang w:val="id-ID"/>
        </w:rPr>
        <w:t xml:space="preserve"> </w:t>
      </w:r>
      <w:r w:rsidRPr="00EB719E">
        <w:rPr>
          <w:sz w:val="23"/>
          <w:szCs w:val="23"/>
        </w:rPr>
        <w:t>penerima sampai pada pengaruh (efek) yang dirancang untuk mencapai t</w:t>
      </w:r>
      <w:r w:rsidR="00403BC8" w:rsidRPr="00EB719E">
        <w:rPr>
          <w:sz w:val="23"/>
          <w:szCs w:val="23"/>
        </w:rPr>
        <w:t>ujuan komunikasi yang optimal”.</w:t>
      </w:r>
      <w:proofErr w:type="gramEnd"/>
    </w:p>
    <w:p w:rsidR="00CC14F0" w:rsidRPr="00EB719E" w:rsidRDefault="00CC14F0" w:rsidP="00403BC8">
      <w:pPr>
        <w:spacing w:line="276" w:lineRule="auto"/>
        <w:ind w:firstLine="720"/>
        <w:jc w:val="both"/>
        <w:rPr>
          <w:sz w:val="23"/>
          <w:szCs w:val="23"/>
          <w:lang w:val="id-ID"/>
        </w:rPr>
      </w:pPr>
      <w:r w:rsidRPr="00EB719E">
        <w:rPr>
          <w:sz w:val="23"/>
          <w:szCs w:val="23"/>
        </w:rPr>
        <w:t>Pada teori Komunikasi Laswell dalam ef</w:t>
      </w:r>
      <w:r w:rsidR="00967C65" w:rsidRPr="00EB719E">
        <w:rPr>
          <w:sz w:val="23"/>
          <w:szCs w:val="23"/>
          <w:lang w:val="id-ID"/>
        </w:rPr>
        <w:t>f</w:t>
      </w:r>
      <w:r w:rsidRPr="00EB719E">
        <w:rPr>
          <w:sz w:val="23"/>
          <w:szCs w:val="23"/>
        </w:rPr>
        <w:t xml:space="preserve">endy (2013:10) bahwa komunikasi meliputi lima unsur sebagai jawaban dari pertanyaan </w:t>
      </w:r>
      <w:r w:rsidRPr="00EB719E">
        <w:rPr>
          <w:i/>
          <w:sz w:val="23"/>
          <w:szCs w:val="23"/>
        </w:rPr>
        <w:t xml:space="preserve">“Who Says what in Which Channel to Whom With What </w:t>
      </w:r>
      <w:proofErr w:type="gramStart"/>
      <w:r w:rsidRPr="00EB719E">
        <w:rPr>
          <w:i/>
          <w:sz w:val="23"/>
          <w:szCs w:val="23"/>
        </w:rPr>
        <w:t>Effect ?</w:t>
      </w:r>
      <w:proofErr w:type="gramEnd"/>
      <w:r w:rsidRPr="00EB719E">
        <w:rPr>
          <w:i/>
          <w:sz w:val="23"/>
          <w:szCs w:val="23"/>
        </w:rPr>
        <w:t>”</w:t>
      </w:r>
      <w:r w:rsidRPr="00EB719E">
        <w:rPr>
          <w:sz w:val="23"/>
          <w:szCs w:val="23"/>
        </w:rPr>
        <w:t xml:space="preserve"> yang terdapat unsur komunikator, pesan, media, komunikan dan efek. Dengan mengacu pada teori tersebut strategi komunikasi dirumuskan seperti dalam Marhaeni (2009:184-204) sebagai </w:t>
      </w:r>
      <w:proofErr w:type="gramStart"/>
      <w:r w:rsidRPr="00EB719E">
        <w:rPr>
          <w:sz w:val="23"/>
          <w:szCs w:val="23"/>
        </w:rPr>
        <w:t>berikut :</w:t>
      </w:r>
      <w:proofErr w:type="gramEnd"/>
    </w:p>
    <w:p w:rsidR="003621B8" w:rsidRPr="00EB719E" w:rsidRDefault="00CC14F0" w:rsidP="002B1CD0">
      <w:pPr>
        <w:spacing w:line="276" w:lineRule="auto"/>
        <w:jc w:val="both"/>
        <w:rPr>
          <w:sz w:val="23"/>
          <w:szCs w:val="23"/>
          <w:lang w:val="id-ID"/>
        </w:rPr>
      </w:pPr>
      <w:r w:rsidRPr="00EB719E">
        <w:rPr>
          <w:sz w:val="23"/>
          <w:szCs w:val="23"/>
        </w:rPr>
        <w:t>1). Mengenal khalayak</w:t>
      </w:r>
    </w:p>
    <w:p w:rsidR="00F86154" w:rsidRPr="00EB719E" w:rsidRDefault="00CC14F0" w:rsidP="000B48B5">
      <w:pPr>
        <w:spacing w:line="276" w:lineRule="auto"/>
        <w:ind w:left="284"/>
        <w:jc w:val="both"/>
        <w:rPr>
          <w:sz w:val="23"/>
          <w:szCs w:val="23"/>
          <w:lang w:val="id-ID"/>
        </w:rPr>
      </w:pPr>
      <w:proofErr w:type="gramStart"/>
      <w:r w:rsidRPr="00EB719E">
        <w:rPr>
          <w:sz w:val="23"/>
          <w:szCs w:val="23"/>
        </w:rPr>
        <w:t>Mengenal khalayak haruslah langkah pertama bagi komunikator dalam usaha komunikasi yang efektif.</w:t>
      </w:r>
      <w:proofErr w:type="gramEnd"/>
      <w:r w:rsidRPr="00EB719E">
        <w:rPr>
          <w:sz w:val="23"/>
          <w:szCs w:val="23"/>
        </w:rPr>
        <w:t xml:space="preserve"> Sebagaimana telah dijelaskan bahwa dalam komunikasi, khalayak itu sama sekali tidak pasif, melainkan aktif, sehingga antara komunikator dan </w:t>
      </w:r>
      <w:proofErr w:type="gramStart"/>
      <w:r w:rsidRPr="00EB719E">
        <w:rPr>
          <w:sz w:val="23"/>
          <w:szCs w:val="23"/>
        </w:rPr>
        <w:t>komunikan  bukan</w:t>
      </w:r>
      <w:proofErr w:type="gramEnd"/>
      <w:r w:rsidRPr="00EB719E">
        <w:rPr>
          <w:sz w:val="23"/>
          <w:szCs w:val="23"/>
        </w:rPr>
        <w:t xml:space="preserve"> saja terjadi saling hubungan, </w:t>
      </w:r>
    </w:p>
    <w:p w:rsidR="00CC14F0" w:rsidRPr="00EB719E" w:rsidRDefault="00CC14F0" w:rsidP="00F86154">
      <w:pPr>
        <w:spacing w:line="276" w:lineRule="auto"/>
        <w:ind w:left="284"/>
        <w:jc w:val="both"/>
        <w:rPr>
          <w:sz w:val="23"/>
          <w:szCs w:val="23"/>
        </w:rPr>
      </w:pPr>
      <w:proofErr w:type="gramStart"/>
      <w:r w:rsidRPr="00EB719E">
        <w:rPr>
          <w:sz w:val="23"/>
          <w:szCs w:val="23"/>
        </w:rPr>
        <w:t>tetapi</w:t>
      </w:r>
      <w:proofErr w:type="gramEnd"/>
      <w:r w:rsidRPr="00EB719E">
        <w:rPr>
          <w:sz w:val="23"/>
          <w:szCs w:val="23"/>
        </w:rPr>
        <w:t xml:space="preserve"> juga saling mempengaruhi. </w:t>
      </w:r>
      <w:proofErr w:type="gramStart"/>
      <w:r w:rsidRPr="00EB719E">
        <w:rPr>
          <w:sz w:val="23"/>
          <w:szCs w:val="23"/>
        </w:rPr>
        <w:t>Artinya khalayak dapat dipengaruhi oleh komunikator dan komunikator juga dapat dipengaruhi oleh khalayak.</w:t>
      </w:r>
      <w:proofErr w:type="gramEnd"/>
    </w:p>
    <w:p w:rsidR="00CC14F0" w:rsidRPr="00EB719E" w:rsidRDefault="00ED786E" w:rsidP="007A7F86">
      <w:pPr>
        <w:spacing w:line="276" w:lineRule="auto"/>
        <w:jc w:val="both"/>
        <w:rPr>
          <w:sz w:val="23"/>
          <w:szCs w:val="23"/>
        </w:rPr>
      </w:pPr>
      <w:r w:rsidRPr="00EB719E">
        <w:rPr>
          <w:sz w:val="23"/>
          <w:szCs w:val="23"/>
        </w:rPr>
        <w:t>2).</w:t>
      </w:r>
      <w:r w:rsidRPr="00EB719E">
        <w:rPr>
          <w:sz w:val="23"/>
          <w:szCs w:val="23"/>
          <w:lang w:val="id-ID"/>
        </w:rPr>
        <w:t xml:space="preserve"> </w:t>
      </w:r>
      <w:r w:rsidR="00CC14F0" w:rsidRPr="00EB719E">
        <w:rPr>
          <w:sz w:val="23"/>
          <w:szCs w:val="23"/>
        </w:rPr>
        <w:t>Menyusun Pesan</w:t>
      </w:r>
    </w:p>
    <w:p w:rsidR="00697E16" w:rsidRPr="00EB719E" w:rsidRDefault="00CC14F0" w:rsidP="00521312">
      <w:pPr>
        <w:spacing w:line="276" w:lineRule="auto"/>
        <w:ind w:left="284"/>
        <w:jc w:val="both"/>
        <w:rPr>
          <w:sz w:val="23"/>
          <w:szCs w:val="23"/>
          <w:lang w:val="id-ID"/>
        </w:rPr>
      </w:pPr>
      <w:proofErr w:type="gramStart"/>
      <w:r w:rsidRPr="00EB719E">
        <w:rPr>
          <w:sz w:val="23"/>
          <w:szCs w:val="23"/>
        </w:rPr>
        <w:t>Setelah mengenal khalayak dan situasinya, maka langkah selanjutnya dalam perumusah strategi, ialah menyusun pesan, yaitu menentukan tema dan materi.</w:t>
      </w:r>
      <w:proofErr w:type="gramEnd"/>
      <w:r w:rsidRPr="00EB719E">
        <w:rPr>
          <w:sz w:val="23"/>
          <w:szCs w:val="23"/>
        </w:rPr>
        <w:t xml:space="preserve"> </w:t>
      </w:r>
      <w:proofErr w:type="gramStart"/>
      <w:r w:rsidRPr="00EB719E">
        <w:rPr>
          <w:sz w:val="23"/>
          <w:szCs w:val="23"/>
        </w:rPr>
        <w:t>Syarat utama dalam mempengaruhi khalayak dari pesan tersebut, ialah mampu membangkitkan perhatian.</w:t>
      </w:r>
      <w:proofErr w:type="gramEnd"/>
    </w:p>
    <w:p w:rsidR="00CC14F0" w:rsidRPr="00EB719E" w:rsidRDefault="00CC14F0" w:rsidP="007A7F86">
      <w:pPr>
        <w:spacing w:line="276" w:lineRule="auto"/>
        <w:jc w:val="both"/>
        <w:rPr>
          <w:sz w:val="23"/>
          <w:szCs w:val="23"/>
        </w:rPr>
      </w:pPr>
      <w:r w:rsidRPr="00EB719E">
        <w:rPr>
          <w:sz w:val="23"/>
          <w:szCs w:val="23"/>
        </w:rPr>
        <w:t>3). Menetapkan Metode</w:t>
      </w:r>
    </w:p>
    <w:p w:rsidR="002B1CD0" w:rsidRPr="00EB719E" w:rsidRDefault="00CC14F0" w:rsidP="00697E16">
      <w:pPr>
        <w:spacing w:line="276" w:lineRule="auto"/>
        <w:ind w:left="284"/>
        <w:jc w:val="both"/>
        <w:rPr>
          <w:sz w:val="23"/>
          <w:szCs w:val="23"/>
          <w:lang w:val="id-ID"/>
        </w:rPr>
      </w:pPr>
      <w:r w:rsidRPr="00EB719E">
        <w:rPr>
          <w:sz w:val="23"/>
          <w:szCs w:val="23"/>
        </w:rPr>
        <w:t>Efektivitas dari suatu komunikasi selain tergantung dari kemantapan isi pesan yang diseleraskan dengan kondisi</w:t>
      </w:r>
      <w:r w:rsidR="00911B5F" w:rsidRPr="00EB719E">
        <w:rPr>
          <w:sz w:val="23"/>
          <w:szCs w:val="23"/>
        </w:rPr>
        <w:t xml:space="preserve"> khayalak dan sebagainya, maka</w:t>
      </w:r>
      <w:r w:rsidR="00911B5F" w:rsidRPr="00EB719E">
        <w:rPr>
          <w:sz w:val="23"/>
          <w:szCs w:val="23"/>
          <w:lang w:val="id-ID"/>
        </w:rPr>
        <w:t xml:space="preserve"> </w:t>
      </w:r>
      <w:r w:rsidRPr="00EB719E">
        <w:rPr>
          <w:sz w:val="23"/>
          <w:szCs w:val="23"/>
        </w:rPr>
        <w:t xml:space="preserve">juga </w:t>
      </w:r>
      <w:proofErr w:type="gramStart"/>
      <w:r w:rsidRPr="00EB719E">
        <w:rPr>
          <w:sz w:val="23"/>
          <w:szCs w:val="23"/>
        </w:rPr>
        <w:t>akan</w:t>
      </w:r>
      <w:proofErr w:type="gramEnd"/>
      <w:r w:rsidRPr="00EB719E">
        <w:rPr>
          <w:sz w:val="23"/>
          <w:szCs w:val="23"/>
        </w:rPr>
        <w:t xml:space="preserve"> turut dipengaruhi oleh metode-metode penyampaian kepada sasaran.</w:t>
      </w:r>
    </w:p>
    <w:p w:rsidR="00CC14F0" w:rsidRPr="00EB719E" w:rsidRDefault="00CC14F0" w:rsidP="007A7F86">
      <w:pPr>
        <w:spacing w:line="276" w:lineRule="auto"/>
        <w:jc w:val="both"/>
        <w:rPr>
          <w:sz w:val="23"/>
          <w:szCs w:val="23"/>
        </w:rPr>
      </w:pPr>
      <w:r w:rsidRPr="00EB719E">
        <w:rPr>
          <w:sz w:val="23"/>
          <w:szCs w:val="23"/>
        </w:rPr>
        <w:t>4). Seleksi dan Penggunaan Media</w:t>
      </w:r>
    </w:p>
    <w:p w:rsidR="00911B5F" w:rsidRPr="00EB719E" w:rsidRDefault="00CC14F0" w:rsidP="00726AA2">
      <w:pPr>
        <w:spacing w:line="276" w:lineRule="auto"/>
        <w:ind w:left="284"/>
        <w:jc w:val="both"/>
        <w:rPr>
          <w:sz w:val="23"/>
          <w:szCs w:val="23"/>
          <w:lang w:val="id-ID"/>
        </w:rPr>
      </w:pPr>
      <w:r w:rsidRPr="00EB719E">
        <w:rPr>
          <w:sz w:val="23"/>
          <w:szCs w:val="23"/>
        </w:rPr>
        <w:t xml:space="preserve">Sebagaimana dalam menyusun pesan dari suatu proses komunikasi yang ingin dilancarkan, kita harus selektif, dalam arti menyesuaikan keadaan dan kondisi khalayak, maka dengan sendirinya dalam pengunaan media pun, harus demikian pula. </w:t>
      </w:r>
      <w:proofErr w:type="gramStart"/>
      <w:r w:rsidRPr="00EB719E">
        <w:rPr>
          <w:sz w:val="23"/>
          <w:szCs w:val="23"/>
        </w:rPr>
        <w:t xml:space="preserve">Justru itu, selain kita harus berfikir dalam menjalin faktor-faktor komunikasi sendiri juga harus dalam hubungannya dengan situasi </w:t>
      </w:r>
      <w:r w:rsidRPr="00EB719E">
        <w:rPr>
          <w:sz w:val="23"/>
          <w:szCs w:val="23"/>
        </w:rPr>
        <w:lastRenderedPageBreak/>
        <w:t>sosial-psikologis, harus diperhitungkan pula.</w:t>
      </w:r>
      <w:proofErr w:type="gramEnd"/>
      <w:r w:rsidRPr="00EB719E">
        <w:rPr>
          <w:sz w:val="23"/>
          <w:szCs w:val="23"/>
        </w:rPr>
        <w:t xml:space="preserve"> </w:t>
      </w:r>
      <w:proofErr w:type="gramStart"/>
      <w:r w:rsidRPr="00EB719E">
        <w:rPr>
          <w:sz w:val="23"/>
          <w:szCs w:val="23"/>
        </w:rPr>
        <w:t>Hal ini karena masing-masing medium tersebut mempunyai kemampuan dan kelemahan-kelemahan tersendiri sebagai alat.</w:t>
      </w:r>
      <w:proofErr w:type="gramEnd"/>
    </w:p>
    <w:p w:rsidR="00CC14F0" w:rsidRPr="00EB719E" w:rsidRDefault="00CC14F0" w:rsidP="007A7F86">
      <w:pPr>
        <w:spacing w:line="276" w:lineRule="auto"/>
        <w:jc w:val="both"/>
        <w:rPr>
          <w:sz w:val="23"/>
          <w:szCs w:val="23"/>
        </w:rPr>
      </w:pPr>
      <w:r w:rsidRPr="00EB719E">
        <w:rPr>
          <w:sz w:val="23"/>
          <w:szCs w:val="23"/>
        </w:rPr>
        <w:t xml:space="preserve">5). Efek yang diharapkan </w:t>
      </w:r>
    </w:p>
    <w:p w:rsidR="00CC14F0" w:rsidRPr="00EB719E" w:rsidRDefault="00CC14F0" w:rsidP="007A7F86">
      <w:pPr>
        <w:spacing w:line="276" w:lineRule="auto"/>
        <w:ind w:left="284"/>
        <w:jc w:val="both"/>
        <w:rPr>
          <w:sz w:val="23"/>
          <w:szCs w:val="23"/>
        </w:rPr>
      </w:pPr>
      <w:proofErr w:type="gramStart"/>
      <w:r w:rsidRPr="00EB719E">
        <w:rPr>
          <w:sz w:val="23"/>
          <w:szCs w:val="23"/>
        </w:rPr>
        <w:t>Dalam setiap kegiatan komunikasi tentunya diharapakan adanya efek atau timbal balik yang sesuai dengan harapan, apabila keempat kegiatan strategi diatas sudah dilaksanakan dengan baik maka besar kemungkinan untuk mendapat efek yang diharapkan dari kegiatan komunikasi yang dilakukan.</w:t>
      </w:r>
      <w:proofErr w:type="gramEnd"/>
    </w:p>
    <w:p w:rsidR="00CC14F0" w:rsidRPr="00EB719E" w:rsidRDefault="00CC14F0" w:rsidP="007A7F86">
      <w:pPr>
        <w:spacing w:line="276" w:lineRule="auto"/>
        <w:ind w:firstLine="720"/>
        <w:jc w:val="both"/>
        <w:rPr>
          <w:i/>
          <w:sz w:val="23"/>
          <w:szCs w:val="23"/>
        </w:rPr>
      </w:pPr>
    </w:p>
    <w:p w:rsidR="00CC14F0" w:rsidRPr="00EB719E" w:rsidRDefault="00CC14F0" w:rsidP="007A7F86">
      <w:pPr>
        <w:spacing w:line="276" w:lineRule="auto"/>
        <w:jc w:val="both"/>
        <w:rPr>
          <w:b/>
          <w:i/>
          <w:sz w:val="23"/>
          <w:szCs w:val="23"/>
        </w:rPr>
      </w:pPr>
      <w:r w:rsidRPr="00EB719E">
        <w:rPr>
          <w:b/>
          <w:i/>
          <w:sz w:val="23"/>
          <w:szCs w:val="23"/>
        </w:rPr>
        <w:t>Pengertian Program</w:t>
      </w:r>
    </w:p>
    <w:p w:rsidR="00CC14F0" w:rsidRPr="00EB719E" w:rsidRDefault="00CC14F0" w:rsidP="007A7F86">
      <w:pPr>
        <w:tabs>
          <w:tab w:val="left" w:pos="567"/>
        </w:tabs>
        <w:spacing w:line="276" w:lineRule="auto"/>
        <w:jc w:val="both"/>
        <w:rPr>
          <w:sz w:val="23"/>
          <w:szCs w:val="23"/>
          <w:lang w:val="id-ID"/>
        </w:rPr>
      </w:pPr>
      <w:r w:rsidRPr="00EB719E">
        <w:rPr>
          <w:b/>
          <w:sz w:val="23"/>
          <w:szCs w:val="23"/>
        </w:rPr>
        <w:tab/>
      </w:r>
      <w:proofErr w:type="gramStart"/>
      <w:r w:rsidRPr="00EB719E">
        <w:rPr>
          <w:sz w:val="23"/>
          <w:szCs w:val="23"/>
        </w:rPr>
        <w:t>Program menurut Owen dan Rogers dalam Suharto (2009:20), “Program adalah seperangkat aktivitas atau kegiatan yang ditunjukan untuk mencapai suatu perubahan tertentu terhadap kelompok sasaran tertentu”.</w:t>
      </w:r>
      <w:proofErr w:type="gramEnd"/>
    </w:p>
    <w:p w:rsidR="002D6CA7" w:rsidRPr="00EB719E" w:rsidRDefault="00CC14F0" w:rsidP="00726AA2">
      <w:pPr>
        <w:ind w:firstLine="720"/>
        <w:jc w:val="both"/>
        <w:rPr>
          <w:sz w:val="23"/>
          <w:szCs w:val="23"/>
          <w:lang w:val="id-ID"/>
        </w:rPr>
      </w:pPr>
      <w:proofErr w:type="gramStart"/>
      <w:r w:rsidRPr="00EB719E">
        <w:rPr>
          <w:sz w:val="23"/>
          <w:szCs w:val="23"/>
        </w:rPr>
        <w:t xml:space="preserve">Sementara itu menurut </w:t>
      </w:r>
      <w:r w:rsidRPr="00EB719E">
        <w:rPr>
          <w:i/>
          <w:sz w:val="23"/>
          <w:szCs w:val="23"/>
        </w:rPr>
        <w:t xml:space="preserve">Economic Development Institude World Bank </w:t>
      </w:r>
      <w:r w:rsidRPr="00EB719E">
        <w:rPr>
          <w:sz w:val="23"/>
          <w:szCs w:val="23"/>
        </w:rPr>
        <w:t>seperti dikutip oleh Reksopoetranto (2007:77) “program adalah usaha-usaha jangka panjang yang mempunyai tujuan untuk meningkatkan pembangunan pada suatu sektor tertentu, yang mencakup beberapa proyek.</w:t>
      </w:r>
      <w:proofErr w:type="gramEnd"/>
      <w:r w:rsidRPr="00EB719E">
        <w:rPr>
          <w:sz w:val="23"/>
          <w:szCs w:val="23"/>
        </w:rPr>
        <w:t xml:space="preserve"> </w:t>
      </w:r>
      <w:proofErr w:type="gramStart"/>
      <w:r w:rsidRPr="00EB719E">
        <w:rPr>
          <w:sz w:val="23"/>
          <w:szCs w:val="23"/>
        </w:rPr>
        <w:t>Proyek adalah usaha-usaha khusus dan terperinci untuk mencapai tujuan tertentu sesuai dengan tujuan jangka panjang.</w:t>
      </w:r>
      <w:proofErr w:type="gramEnd"/>
    </w:p>
    <w:p w:rsidR="002D6CA7" w:rsidRPr="00EB719E" w:rsidRDefault="002D6CA7" w:rsidP="00697E16">
      <w:pPr>
        <w:jc w:val="both"/>
        <w:rPr>
          <w:sz w:val="23"/>
          <w:szCs w:val="23"/>
          <w:lang w:val="id-ID"/>
        </w:rPr>
      </w:pPr>
    </w:p>
    <w:p w:rsidR="00697E16" w:rsidRPr="00EB719E" w:rsidRDefault="00697E16" w:rsidP="00697E16">
      <w:pPr>
        <w:jc w:val="both"/>
        <w:rPr>
          <w:sz w:val="23"/>
          <w:szCs w:val="23"/>
          <w:lang w:val="id-ID"/>
        </w:rPr>
      </w:pPr>
      <w:r w:rsidRPr="00EB719E">
        <w:rPr>
          <w:b/>
          <w:i/>
          <w:sz w:val="23"/>
          <w:szCs w:val="23"/>
        </w:rPr>
        <w:t>Pengertian</w:t>
      </w:r>
      <w:r w:rsidRPr="00EB719E">
        <w:rPr>
          <w:i/>
          <w:sz w:val="23"/>
          <w:szCs w:val="23"/>
        </w:rPr>
        <w:t xml:space="preserve"> </w:t>
      </w:r>
      <w:r w:rsidRPr="00EB719E">
        <w:rPr>
          <w:b/>
          <w:i/>
          <w:sz w:val="23"/>
          <w:szCs w:val="23"/>
        </w:rPr>
        <w:t>Pemberdayaan Masyarakat</w:t>
      </w:r>
    </w:p>
    <w:p w:rsidR="002D6CA7" w:rsidRPr="00EB719E" w:rsidRDefault="00697E16" w:rsidP="00726AA2">
      <w:pPr>
        <w:ind w:firstLine="720"/>
        <w:jc w:val="both"/>
        <w:rPr>
          <w:sz w:val="23"/>
          <w:szCs w:val="23"/>
          <w:lang w:val="id-ID"/>
        </w:rPr>
      </w:pPr>
      <w:r w:rsidRPr="00EB719E">
        <w:rPr>
          <w:sz w:val="23"/>
          <w:szCs w:val="23"/>
        </w:rPr>
        <w:t xml:space="preserve">Pemberdayaan menurut parson dalam Edi Suharto (2006:58) adalah “semua proses dengan mana orang menjadi cukup kuat untuk </w:t>
      </w:r>
      <w:proofErr w:type="gramStart"/>
      <w:r w:rsidRPr="00EB719E">
        <w:rPr>
          <w:sz w:val="23"/>
          <w:szCs w:val="23"/>
        </w:rPr>
        <w:t>berpartisipasi  dalam</w:t>
      </w:r>
      <w:proofErr w:type="gramEnd"/>
      <w:r w:rsidRPr="00EB719E">
        <w:rPr>
          <w:sz w:val="23"/>
          <w:szCs w:val="23"/>
        </w:rPr>
        <w:t xml:space="preserve">, berbagai pengontrolan atas dan mempengaruhi terhadap, kejadian- kejadian serta lembaga-lembaga yang mempengaruhi kehidupannya”. </w:t>
      </w:r>
      <w:proofErr w:type="gramStart"/>
      <w:r w:rsidR="002D6CA7" w:rsidRPr="00EB719E">
        <w:rPr>
          <w:sz w:val="23"/>
          <w:szCs w:val="23"/>
        </w:rPr>
        <w:t>Menurut Rappaport, memberdayaan diartikan sebagai pemahaman secara psikologis pengaruh kontrol individu terhadap kegiatan sosial, kegiatan politik, dan hak-haknya menurut undang-undang (Elvinaro, 2008:268).</w:t>
      </w:r>
      <w:proofErr w:type="gramEnd"/>
    </w:p>
    <w:p w:rsidR="00732543" w:rsidRPr="00EB719E" w:rsidRDefault="00732543" w:rsidP="00732543">
      <w:pPr>
        <w:jc w:val="both"/>
        <w:rPr>
          <w:sz w:val="23"/>
          <w:szCs w:val="23"/>
          <w:lang w:val="id-ID"/>
        </w:rPr>
      </w:pPr>
    </w:p>
    <w:p w:rsidR="00743EB7" w:rsidRPr="00EB719E" w:rsidRDefault="00732543" w:rsidP="00732543">
      <w:pPr>
        <w:jc w:val="both"/>
        <w:rPr>
          <w:b/>
          <w:i/>
          <w:sz w:val="23"/>
          <w:szCs w:val="23"/>
          <w:lang w:val="id-ID"/>
        </w:rPr>
      </w:pPr>
      <w:r w:rsidRPr="00EB719E">
        <w:rPr>
          <w:b/>
          <w:i/>
          <w:sz w:val="23"/>
          <w:szCs w:val="23"/>
        </w:rPr>
        <w:t>Pengertian Tanggung Jawab Sosial (CSR)</w:t>
      </w:r>
    </w:p>
    <w:p w:rsidR="00732543" w:rsidRPr="00EB719E" w:rsidRDefault="00732543" w:rsidP="00743EB7">
      <w:pPr>
        <w:ind w:firstLine="720"/>
        <w:jc w:val="both"/>
        <w:rPr>
          <w:sz w:val="23"/>
          <w:szCs w:val="23"/>
          <w:lang w:val="id-ID"/>
        </w:rPr>
      </w:pPr>
      <w:r w:rsidRPr="00EB719E">
        <w:rPr>
          <w:sz w:val="23"/>
          <w:szCs w:val="23"/>
        </w:rPr>
        <w:t>Jackie (2008:33) mengungkapkan defenisinya mengenai CSR sebagai keseimbangan tiga komponen (Ekonomi, Sosial, dan Lingkungan) "</w:t>
      </w:r>
      <w:r w:rsidRPr="00EB719E">
        <w:rPr>
          <w:i/>
          <w:sz w:val="23"/>
          <w:szCs w:val="23"/>
        </w:rPr>
        <w:t>Corporate Social Responsibility (CSR)</w:t>
      </w:r>
      <w:r w:rsidRPr="00EB719E">
        <w:rPr>
          <w:sz w:val="23"/>
          <w:szCs w:val="23"/>
        </w:rPr>
        <w:t xml:space="preserve"> adalah sebuah konsep manajemen yang menggunakan pendekatan </w:t>
      </w:r>
      <w:r w:rsidRPr="00EB719E">
        <w:rPr>
          <w:i/>
          <w:sz w:val="23"/>
          <w:szCs w:val="23"/>
        </w:rPr>
        <w:t>“triple bottom line”</w:t>
      </w:r>
      <w:r w:rsidRPr="00EB719E">
        <w:rPr>
          <w:sz w:val="23"/>
          <w:szCs w:val="23"/>
        </w:rPr>
        <w:t xml:space="preserve"> yaitu  keseimbangan antara mencetak keuntungan, harus seiring dan berjalan selaras dengan fungsi-fungsi sosial dan pemeliharaan lingkungan hidup demi terwujudnya pembangunan yang </w:t>
      </w:r>
      <w:r w:rsidRPr="00EB719E">
        <w:rPr>
          <w:i/>
          <w:sz w:val="23"/>
          <w:szCs w:val="23"/>
        </w:rPr>
        <w:t>suatinable</w:t>
      </w:r>
      <w:r w:rsidRPr="00EB719E">
        <w:rPr>
          <w:sz w:val="23"/>
          <w:szCs w:val="23"/>
        </w:rPr>
        <w:t>/berkelanjutan” beranjak dari defenisi ini ia menekankan bahwa keseimbangan antara keuntungan yang diraih perusahaan dengan tanggung jawab perusahaan kepada masyarakat dan lingkungan sekitar.</w:t>
      </w:r>
    </w:p>
    <w:p w:rsidR="00EB719E" w:rsidRPr="00EB719E" w:rsidRDefault="00EB719E" w:rsidP="00743EB7">
      <w:pPr>
        <w:ind w:firstLine="720"/>
        <w:jc w:val="both"/>
        <w:rPr>
          <w:b/>
          <w:i/>
          <w:sz w:val="23"/>
          <w:szCs w:val="23"/>
          <w:lang w:val="id-ID"/>
        </w:rPr>
      </w:pPr>
    </w:p>
    <w:p w:rsidR="00A765CA" w:rsidRPr="00EB719E" w:rsidRDefault="00A765CA" w:rsidP="00911B5F">
      <w:pPr>
        <w:tabs>
          <w:tab w:val="left" w:pos="1560"/>
        </w:tabs>
        <w:spacing w:line="276" w:lineRule="auto"/>
        <w:jc w:val="both"/>
        <w:rPr>
          <w:b/>
          <w:i/>
          <w:sz w:val="23"/>
          <w:szCs w:val="23"/>
          <w:lang w:val="id-ID"/>
        </w:rPr>
      </w:pPr>
    </w:p>
    <w:p w:rsidR="00CC14F0" w:rsidRPr="00EB719E" w:rsidRDefault="00CC14F0" w:rsidP="00911B5F">
      <w:pPr>
        <w:tabs>
          <w:tab w:val="left" w:pos="1560"/>
        </w:tabs>
        <w:spacing w:line="276" w:lineRule="auto"/>
        <w:jc w:val="both"/>
        <w:rPr>
          <w:b/>
          <w:i/>
          <w:sz w:val="23"/>
          <w:szCs w:val="23"/>
        </w:rPr>
      </w:pPr>
      <w:r w:rsidRPr="00EB719E">
        <w:rPr>
          <w:b/>
          <w:i/>
          <w:sz w:val="23"/>
          <w:szCs w:val="23"/>
        </w:rPr>
        <w:lastRenderedPageBreak/>
        <w:t>Pengertian Komunikasi Corporate Social Resposibility (CSR)</w:t>
      </w:r>
    </w:p>
    <w:p w:rsidR="002D6CA7" w:rsidRPr="00EB719E" w:rsidRDefault="00CC14F0" w:rsidP="002D6CA7">
      <w:pPr>
        <w:tabs>
          <w:tab w:val="left" w:pos="567"/>
        </w:tabs>
        <w:spacing w:line="276" w:lineRule="auto"/>
        <w:jc w:val="both"/>
        <w:rPr>
          <w:sz w:val="23"/>
          <w:szCs w:val="23"/>
          <w:lang w:val="id-ID"/>
        </w:rPr>
      </w:pPr>
      <w:r w:rsidRPr="00EB719E">
        <w:rPr>
          <w:b/>
          <w:sz w:val="23"/>
          <w:szCs w:val="23"/>
        </w:rPr>
        <w:tab/>
      </w:r>
      <w:r w:rsidRPr="00EB719E">
        <w:rPr>
          <w:sz w:val="23"/>
          <w:szCs w:val="23"/>
        </w:rPr>
        <w:t>Berbicara mengenai Komunikasi CSR, setiap perusahaan yang melaksanakan CSR dituntut untuk memiliki pemahaman komunikasi CSR</w:t>
      </w:r>
      <w:r w:rsidR="00732543" w:rsidRPr="00EB719E">
        <w:rPr>
          <w:sz w:val="23"/>
          <w:szCs w:val="23"/>
          <w:lang w:val="id-ID"/>
        </w:rPr>
        <w:t xml:space="preserve"> </w:t>
      </w:r>
      <w:r w:rsidRPr="00EB719E">
        <w:rPr>
          <w:sz w:val="23"/>
          <w:szCs w:val="23"/>
        </w:rPr>
        <w:t xml:space="preserve">yang efektif kepada </w:t>
      </w:r>
      <w:proofErr w:type="gramStart"/>
      <w:r w:rsidRPr="00EB719E">
        <w:rPr>
          <w:i/>
          <w:sz w:val="23"/>
          <w:szCs w:val="23"/>
        </w:rPr>
        <w:t>stakeholders</w:t>
      </w:r>
      <w:proofErr w:type="gramEnd"/>
      <w:r w:rsidRPr="00EB719E">
        <w:rPr>
          <w:i/>
          <w:sz w:val="23"/>
          <w:szCs w:val="23"/>
        </w:rPr>
        <w:t xml:space="preserve"> </w:t>
      </w:r>
      <w:r w:rsidRPr="00EB719E">
        <w:rPr>
          <w:sz w:val="23"/>
          <w:szCs w:val="23"/>
        </w:rPr>
        <w:t xml:space="preserve">perusahaan. </w:t>
      </w:r>
      <w:proofErr w:type="gramStart"/>
      <w:r w:rsidRPr="00EB719E">
        <w:rPr>
          <w:sz w:val="23"/>
          <w:szCs w:val="23"/>
        </w:rPr>
        <w:t>fungsi</w:t>
      </w:r>
      <w:proofErr w:type="gramEnd"/>
      <w:r w:rsidRPr="00EB719E">
        <w:rPr>
          <w:sz w:val="23"/>
          <w:szCs w:val="23"/>
        </w:rPr>
        <w:t xml:space="preserve"> komunikasi menjadi hal utama dalam menajemen CSR. </w:t>
      </w:r>
      <w:proofErr w:type="gramStart"/>
      <w:r w:rsidRPr="00EB719E">
        <w:rPr>
          <w:sz w:val="23"/>
          <w:szCs w:val="23"/>
        </w:rPr>
        <w:t xml:space="preserve">Sebagaimana </w:t>
      </w:r>
      <w:r w:rsidR="00726AA2" w:rsidRPr="00EB719E">
        <w:rPr>
          <w:sz w:val="23"/>
          <w:szCs w:val="23"/>
        </w:rPr>
        <w:t>def</w:t>
      </w:r>
      <w:r w:rsidR="00726AA2" w:rsidRPr="00EB719E">
        <w:rPr>
          <w:sz w:val="23"/>
          <w:szCs w:val="23"/>
          <w:lang w:val="id-ID"/>
        </w:rPr>
        <w:t>i</w:t>
      </w:r>
      <w:r w:rsidRPr="00EB719E">
        <w:rPr>
          <w:sz w:val="23"/>
          <w:szCs w:val="23"/>
        </w:rPr>
        <w:t>nisikan komunikasi CSR.</w:t>
      </w:r>
      <w:proofErr w:type="gramEnd"/>
      <w:r w:rsidR="002D6CA7" w:rsidRPr="00EB719E">
        <w:rPr>
          <w:sz w:val="23"/>
          <w:szCs w:val="23"/>
          <w:lang w:val="id-ID"/>
        </w:rPr>
        <w:t xml:space="preserve"> </w:t>
      </w:r>
      <w:r w:rsidRPr="00EB719E">
        <w:rPr>
          <w:sz w:val="23"/>
          <w:szCs w:val="23"/>
        </w:rPr>
        <w:t xml:space="preserve">Sedangkan menurut Jalal dalam Rusdianto (2013:21) bahwa komunikasi CSR sebagai upaya perusahaan dalam menyampaikan pesan kepada </w:t>
      </w:r>
      <w:r w:rsidRPr="00EB719E">
        <w:rPr>
          <w:i/>
          <w:sz w:val="23"/>
          <w:szCs w:val="23"/>
        </w:rPr>
        <w:t xml:space="preserve">stakeholders </w:t>
      </w:r>
      <w:r w:rsidRPr="00EB719E">
        <w:rPr>
          <w:sz w:val="23"/>
          <w:szCs w:val="23"/>
        </w:rPr>
        <w:t xml:space="preserve">dan menerima pesan dari </w:t>
      </w:r>
      <w:r w:rsidRPr="00EB719E">
        <w:rPr>
          <w:i/>
          <w:sz w:val="23"/>
          <w:szCs w:val="23"/>
        </w:rPr>
        <w:t xml:space="preserve">stakeholders </w:t>
      </w:r>
      <w:r w:rsidRPr="00EB719E">
        <w:rPr>
          <w:sz w:val="23"/>
          <w:szCs w:val="23"/>
        </w:rPr>
        <w:t>terkait komitmen, kebijakan, program dan kinerja perusahaan dalam pilar ekonomi, lingkungan, dan sosial.</w:t>
      </w:r>
      <w:r w:rsidR="002D6CA7" w:rsidRPr="00EB719E">
        <w:rPr>
          <w:sz w:val="23"/>
          <w:szCs w:val="23"/>
        </w:rPr>
        <w:t xml:space="preserve"> </w:t>
      </w:r>
    </w:p>
    <w:p w:rsidR="002D6CA7" w:rsidRPr="00EB719E" w:rsidRDefault="002D6CA7" w:rsidP="002D6CA7">
      <w:pPr>
        <w:tabs>
          <w:tab w:val="left" w:pos="567"/>
        </w:tabs>
        <w:spacing w:line="276" w:lineRule="auto"/>
        <w:jc w:val="both"/>
        <w:rPr>
          <w:sz w:val="23"/>
          <w:szCs w:val="23"/>
          <w:lang w:val="id-ID"/>
        </w:rPr>
      </w:pPr>
    </w:p>
    <w:p w:rsidR="002D6CA7" w:rsidRPr="00EB719E" w:rsidRDefault="002D6CA7" w:rsidP="002D6CA7">
      <w:pPr>
        <w:tabs>
          <w:tab w:val="left" w:pos="567"/>
        </w:tabs>
        <w:spacing w:line="276" w:lineRule="auto"/>
        <w:jc w:val="both"/>
        <w:rPr>
          <w:sz w:val="23"/>
          <w:szCs w:val="23"/>
          <w:lang w:val="id-ID"/>
        </w:rPr>
      </w:pPr>
      <w:r w:rsidRPr="00EB719E">
        <w:rPr>
          <w:b/>
          <w:i/>
          <w:sz w:val="23"/>
          <w:szCs w:val="23"/>
        </w:rPr>
        <w:t>D</w:t>
      </w:r>
      <w:r w:rsidR="003D1576" w:rsidRPr="00EB719E">
        <w:rPr>
          <w:b/>
          <w:i/>
          <w:sz w:val="23"/>
          <w:szCs w:val="23"/>
          <w:lang w:val="id-ID"/>
        </w:rPr>
        <w:t>EFENISI KONSEPSIONAL</w:t>
      </w:r>
    </w:p>
    <w:p w:rsidR="00521312" w:rsidRPr="00EB719E" w:rsidRDefault="002D6CA7" w:rsidP="00521312">
      <w:pPr>
        <w:spacing w:line="276" w:lineRule="auto"/>
        <w:ind w:left="426" w:hanging="426"/>
        <w:jc w:val="both"/>
        <w:rPr>
          <w:sz w:val="23"/>
          <w:szCs w:val="23"/>
          <w:lang w:val="id-ID"/>
        </w:rPr>
      </w:pPr>
      <w:r w:rsidRPr="00EB719E">
        <w:rPr>
          <w:sz w:val="23"/>
          <w:szCs w:val="23"/>
        </w:rPr>
        <w:t xml:space="preserve">1). Strategi komunikasi merupakan penggabungan alemen komunikasi secara sempurna yaitu melalui proses mengenalkan khalayak yang manjadi sasaran. Menyusun pesan yang akan disampaikan kepada penerima program, menentukan metode apa yang tepat dalam menjalankan </w:t>
      </w:r>
      <w:proofErr w:type="gramStart"/>
      <w:r w:rsidRPr="00EB719E">
        <w:rPr>
          <w:sz w:val="23"/>
          <w:szCs w:val="23"/>
        </w:rPr>
        <w:t xml:space="preserve">program </w:t>
      </w:r>
      <w:r w:rsidRPr="00EB719E">
        <w:rPr>
          <w:sz w:val="23"/>
          <w:szCs w:val="23"/>
          <w:lang w:val="id-ID"/>
        </w:rPr>
        <w:t xml:space="preserve"> </w:t>
      </w:r>
      <w:r w:rsidRPr="00EB719E">
        <w:rPr>
          <w:sz w:val="23"/>
          <w:szCs w:val="23"/>
        </w:rPr>
        <w:t>tersebut</w:t>
      </w:r>
      <w:proofErr w:type="gramEnd"/>
      <w:r w:rsidRPr="00EB719E">
        <w:rPr>
          <w:sz w:val="23"/>
          <w:szCs w:val="23"/>
        </w:rPr>
        <w:t xml:space="preserve">. </w:t>
      </w:r>
      <w:proofErr w:type="gramStart"/>
      <w:r w:rsidRPr="00EB719E">
        <w:rPr>
          <w:sz w:val="23"/>
          <w:szCs w:val="23"/>
        </w:rPr>
        <w:t>Pemilihan media yang digunakan dalam melancarkan, serta yang manjadi tujuan atau efek yang diharapkan.</w:t>
      </w:r>
      <w:proofErr w:type="gramEnd"/>
    </w:p>
    <w:p w:rsidR="004C241A" w:rsidRPr="00EB719E" w:rsidRDefault="00521312" w:rsidP="007074CC">
      <w:pPr>
        <w:ind w:left="426" w:hanging="426"/>
        <w:jc w:val="both"/>
        <w:rPr>
          <w:sz w:val="23"/>
          <w:szCs w:val="23"/>
          <w:lang w:val="id-ID"/>
        </w:rPr>
      </w:pPr>
      <w:r w:rsidRPr="00EB719E">
        <w:rPr>
          <w:sz w:val="23"/>
          <w:szCs w:val="23"/>
        </w:rPr>
        <w:t>2).</w:t>
      </w:r>
      <w:r w:rsidRPr="00EB719E">
        <w:rPr>
          <w:sz w:val="23"/>
          <w:szCs w:val="23"/>
          <w:lang w:val="id-ID"/>
        </w:rPr>
        <w:t xml:space="preserve"> </w:t>
      </w:r>
      <w:r w:rsidRPr="00EB719E">
        <w:rPr>
          <w:i/>
          <w:sz w:val="23"/>
          <w:szCs w:val="23"/>
        </w:rPr>
        <w:t>Corporate Social Responsibility</w:t>
      </w:r>
      <w:r w:rsidRPr="00EB719E">
        <w:rPr>
          <w:sz w:val="23"/>
          <w:szCs w:val="23"/>
        </w:rPr>
        <w:t xml:space="preserve"> (CSR) perusahaan adalah sebuah komitmen dari sebuah perusahaan dalam bentuk tanggung jawab sosial perusahaan terhadap masyarakat dan lingkungan sekitar perusahaan berupa kemitraan pada masyarakat yang berdampak pada peningkatan kualitas kehidupan yang lebih baik dan berpengaruh positif pada kedua pihak yakni perusahaan maupun masyarakat.</w:t>
      </w:r>
    </w:p>
    <w:p w:rsidR="00806A91" w:rsidRPr="00EB719E" w:rsidRDefault="00806A91" w:rsidP="00F86154">
      <w:pPr>
        <w:ind w:firstLine="720"/>
        <w:jc w:val="both"/>
        <w:rPr>
          <w:sz w:val="23"/>
          <w:szCs w:val="23"/>
          <w:lang w:val="id-ID"/>
        </w:rPr>
      </w:pPr>
      <w:r w:rsidRPr="00EB719E">
        <w:rPr>
          <w:sz w:val="23"/>
          <w:szCs w:val="23"/>
        </w:rPr>
        <w:t xml:space="preserve">Berdasarkan uraian diatas, maka strategi komunikasi CSR perusahaan merupakan salah satu bentuk komunikasi yang terjadi antar perusahaan dan masyarakat dalam konteks organisasi/perusahaan dimana terjadi proses yang berlangsung satu </w:t>
      </w:r>
      <w:proofErr w:type="gramStart"/>
      <w:r w:rsidRPr="00EB719E">
        <w:rPr>
          <w:sz w:val="23"/>
          <w:szCs w:val="23"/>
        </w:rPr>
        <w:t>sama</w:t>
      </w:r>
      <w:proofErr w:type="gramEnd"/>
      <w:r w:rsidRPr="00EB719E">
        <w:rPr>
          <w:sz w:val="23"/>
          <w:szCs w:val="23"/>
        </w:rPr>
        <w:t xml:space="preserve"> lainnya.</w:t>
      </w:r>
    </w:p>
    <w:p w:rsidR="00CC14F0" w:rsidRPr="00EB719E" w:rsidRDefault="00521312" w:rsidP="00494404">
      <w:pPr>
        <w:ind w:firstLine="283"/>
        <w:jc w:val="both"/>
        <w:rPr>
          <w:sz w:val="23"/>
          <w:szCs w:val="23"/>
          <w:lang w:val="id-ID"/>
        </w:rPr>
      </w:pPr>
      <w:r w:rsidRPr="00EB719E">
        <w:rPr>
          <w:sz w:val="23"/>
          <w:szCs w:val="23"/>
        </w:rPr>
        <w:tab/>
      </w:r>
    </w:p>
    <w:p w:rsidR="009678CF" w:rsidRPr="00EB719E" w:rsidRDefault="00777945" w:rsidP="00911B5F">
      <w:pPr>
        <w:spacing w:line="276" w:lineRule="auto"/>
        <w:rPr>
          <w:b/>
          <w:sz w:val="23"/>
          <w:szCs w:val="23"/>
          <w:lang w:val="id-ID"/>
        </w:rPr>
      </w:pPr>
      <w:r w:rsidRPr="00EB719E">
        <w:rPr>
          <w:b/>
          <w:sz w:val="23"/>
          <w:szCs w:val="23"/>
        </w:rPr>
        <w:t>M</w:t>
      </w:r>
      <w:r w:rsidRPr="00EB719E">
        <w:rPr>
          <w:b/>
          <w:sz w:val="23"/>
          <w:szCs w:val="23"/>
          <w:lang w:val="id-ID"/>
        </w:rPr>
        <w:t>ETODE</w:t>
      </w:r>
      <w:r w:rsidRPr="00EB719E">
        <w:rPr>
          <w:b/>
          <w:sz w:val="23"/>
          <w:szCs w:val="23"/>
        </w:rPr>
        <w:t xml:space="preserve"> P</w:t>
      </w:r>
      <w:r w:rsidRPr="00EB719E">
        <w:rPr>
          <w:b/>
          <w:sz w:val="23"/>
          <w:szCs w:val="23"/>
          <w:lang w:val="id-ID"/>
        </w:rPr>
        <w:t>ENELITIAN</w:t>
      </w:r>
    </w:p>
    <w:p w:rsidR="00726AA2" w:rsidRPr="00EB719E" w:rsidRDefault="009678CF" w:rsidP="007074CC">
      <w:pPr>
        <w:spacing w:line="276" w:lineRule="auto"/>
        <w:rPr>
          <w:b/>
          <w:i/>
          <w:sz w:val="23"/>
          <w:szCs w:val="23"/>
          <w:lang w:val="id-ID"/>
        </w:rPr>
      </w:pPr>
      <w:r w:rsidRPr="00EB719E">
        <w:rPr>
          <w:b/>
          <w:i/>
          <w:sz w:val="23"/>
          <w:szCs w:val="23"/>
        </w:rPr>
        <w:t xml:space="preserve">Jenis Penelitian </w:t>
      </w:r>
    </w:p>
    <w:p w:rsidR="00911B5F" w:rsidRPr="00EB719E" w:rsidRDefault="00726AA2" w:rsidP="00356782">
      <w:pPr>
        <w:tabs>
          <w:tab w:val="left" w:pos="567"/>
        </w:tabs>
        <w:spacing w:line="276" w:lineRule="auto"/>
        <w:jc w:val="both"/>
        <w:rPr>
          <w:b/>
          <w:sz w:val="23"/>
          <w:szCs w:val="23"/>
          <w:lang w:val="id-ID"/>
        </w:rPr>
      </w:pPr>
      <w:r w:rsidRPr="00EB719E">
        <w:rPr>
          <w:sz w:val="23"/>
          <w:szCs w:val="23"/>
          <w:lang w:val="id-ID"/>
        </w:rPr>
        <w:tab/>
      </w:r>
      <w:r w:rsidR="00B40EC7" w:rsidRPr="00EB719E">
        <w:rPr>
          <w:sz w:val="23"/>
          <w:szCs w:val="23"/>
        </w:rPr>
        <w:t>Penelitian ini adalah penelitian Deskriptif Kualitasif dimana menurut Lofland (dalam Moleong, 2009:157) mengemukakan bahwa sumber data utama dalam penelitian kualitatif ialah kata-kata, dan tindakan, selebihnya adalah data tambahan seperti dokumen dan lain-lain. Penelitian ini menggunakan teknik (</w:t>
      </w:r>
      <w:r w:rsidR="00B40EC7" w:rsidRPr="00EB719E">
        <w:rPr>
          <w:i/>
          <w:sz w:val="23"/>
          <w:szCs w:val="23"/>
        </w:rPr>
        <w:t>purposive sampling</w:t>
      </w:r>
      <w:r w:rsidR="00B40EC7" w:rsidRPr="00EB719E">
        <w:rPr>
          <w:sz w:val="23"/>
          <w:szCs w:val="23"/>
        </w:rPr>
        <w:t xml:space="preserve">) dalam memilih </w:t>
      </w:r>
      <w:proofErr w:type="gramStart"/>
      <w:r w:rsidR="00B40EC7" w:rsidRPr="00EB719E">
        <w:rPr>
          <w:sz w:val="23"/>
          <w:szCs w:val="23"/>
        </w:rPr>
        <w:t>nara</w:t>
      </w:r>
      <w:proofErr w:type="gramEnd"/>
      <w:r w:rsidR="00B40EC7" w:rsidRPr="00EB719E">
        <w:rPr>
          <w:sz w:val="23"/>
          <w:szCs w:val="23"/>
        </w:rPr>
        <w:t xml:space="preserve"> sumber, sebagaimana dalam Sugiyono (2010:96) mendefenisikan </w:t>
      </w:r>
      <w:r w:rsidR="00B40EC7" w:rsidRPr="00EB719E">
        <w:rPr>
          <w:i/>
          <w:sz w:val="23"/>
          <w:szCs w:val="23"/>
        </w:rPr>
        <w:t>purposive sampling</w:t>
      </w:r>
      <w:r w:rsidR="00B40EC7" w:rsidRPr="00EB719E">
        <w:rPr>
          <w:sz w:val="23"/>
          <w:szCs w:val="23"/>
        </w:rPr>
        <w:t xml:space="preserve"> adalah teknik penentuan sampel dengan pertimbangan tertentu.</w:t>
      </w:r>
    </w:p>
    <w:p w:rsidR="002D6CA7" w:rsidRPr="00EB719E" w:rsidRDefault="002D6CA7" w:rsidP="00356782">
      <w:pPr>
        <w:jc w:val="both"/>
        <w:rPr>
          <w:b/>
          <w:i/>
          <w:sz w:val="23"/>
          <w:szCs w:val="23"/>
          <w:lang w:val="id-ID"/>
        </w:rPr>
      </w:pPr>
    </w:p>
    <w:p w:rsidR="00EB719E" w:rsidRPr="00EB719E" w:rsidRDefault="00EB719E" w:rsidP="00356782">
      <w:pPr>
        <w:jc w:val="both"/>
        <w:rPr>
          <w:b/>
          <w:i/>
          <w:sz w:val="23"/>
          <w:szCs w:val="23"/>
          <w:lang w:val="id-ID"/>
        </w:rPr>
      </w:pPr>
    </w:p>
    <w:p w:rsidR="00356782" w:rsidRPr="00EB719E" w:rsidRDefault="00356782" w:rsidP="00356782">
      <w:pPr>
        <w:jc w:val="both"/>
        <w:rPr>
          <w:b/>
          <w:i/>
          <w:sz w:val="23"/>
          <w:szCs w:val="23"/>
        </w:rPr>
      </w:pPr>
      <w:r w:rsidRPr="00EB719E">
        <w:rPr>
          <w:b/>
          <w:i/>
          <w:sz w:val="23"/>
          <w:szCs w:val="23"/>
        </w:rPr>
        <w:lastRenderedPageBreak/>
        <w:t>Fokus Penelitian</w:t>
      </w:r>
    </w:p>
    <w:p w:rsidR="00356782" w:rsidRPr="00EB719E" w:rsidRDefault="00356782" w:rsidP="00356782">
      <w:pPr>
        <w:ind w:firstLine="720"/>
        <w:jc w:val="both"/>
        <w:rPr>
          <w:b/>
          <w:i/>
          <w:sz w:val="23"/>
          <w:szCs w:val="23"/>
        </w:rPr>
      </w:pPr>
      <w:r w:rsidRPr="00EB719E">
        <w:rPr>
          <w:sz w:val="23"/>
          <w:szCs w:val="23"/>
        </w:rPr>
        <w:t xml:space="preserve">Fokus penelitian dalam penelitian ini untuk membatasi dan juga mempermudah penelitian dalam mengelola </w:t>
      </w:r>
      <w:proofErr w:type="gramStart"/>
      <w:r w:rsidRPr="00EB719E">
        <w:rPr>
          <w:sz w:val="23"/>
          <w:szCs w:val="23"/>
        </w:rPr>
        <w:t>data  menarik</w:t>
      </w:r>
      <w:proofErr w:type="gramEnd"/>
      <w:r w:rsidRPr="00EB719E">
        <w:rPr>
          <w:sz w:val="23"/>
          <w:szCs w:val="23"/>
        </w:rPr>
        <w:t xml:space="preserve"> kesimpulan dari penelitian yang sedang dilakukan maka yang menjadi fokus penelitian, yaitu bagaimana strategi komunikasi program </w:t>
      </w:r>
      <w:r w:rsidRPr="00EB719E">
        <w:rPr>
          <w:i/>
          <w:sz w:val="23"/>
          <w:szCs w:val="23"/>
        </w:rPr>
        <w:t>Corporate Social Responsibility</w:t>
      </w:r>
      <w:r w:rsidRPr="00EB719E">
        <w:rPr>
          <w:sz w:val="23"/>
          <w:szCs w:val="23"/>
        </w:rPr>
        <w:t xml:space="preserve"> (CSR) perusahaan PT. Inhutani II</w:t>
      </w:r>
      <w:r w:rsidRPr="00EB719E">
        <w:rPr>
          <w:b/>
          <w:sz w:val="23"/>
          <w:szCs w:val="23"/>
        </w:rPr>
        <w:t xml:space="preserve"> </w:t>
      </w:r>
      <w:r w:rsidRPr="00EB719E">
        <w:rPr>
          <w:sz w:val="23"/>
          <w:szCs w:val="23"/>
        </w:rPr>
        <w:t>dalam  Marhaeni (2009:184-204) sebagai berikut :</w:t>
      </w:r>
    </w:p>
    <w:p w:rsidR="00356782" w:rsidRPr="00EB719E" w:rsidRDefault="00356782" w:rsidP="00EB719E">
      <w:pPr>
        <w:ind w:left="284" w:hanging="284"/>
        <w:jc w:val="both"/>
        <w:rPr>
          <w:sz w:val="23"/>
          <w:szCs w:val="23"/>
        </w:rPr>
      </w:pPr>
      <w:r w:rsidRPr="00EB719E">
        <w:rPr>
          <w:sz w:val="23"/>
          <w:szCs w:val="23"/>
        </w:rPr>
        <w:t>1). Mengenalkan Khalayak (Komunikan)</w:t>
      </w:r>
    </w:p>
    <w:p w:rsidR="00356782" w:rsidRPr="00EB719E" w:rsidRDefault="00356782" w:rsidP="00EB719E">
      <w:pPr>
        <w:ind w:left="284" w:hanging="284"/>
        <w:jc w:val="both"/>
        <w:rPr>
          <w:sz w:val="23"/>
          <w:szCs w:val="23"/>
        </w:rPr>
      </w:pPr>
      <w:r w:rsidRPr="00EB719E">
        <w:rPr>
          <w:sz w:val="23"/>
          <w:szCs w:val="23"/>
        </w:rPr>
        <w:t>2). Menyusun Pesan (Pesan)</w:t>
      </w:r>
    </w:p>
    <w:p w:rsidR="00356782" w:rsidRPr="00EB719E" w:rsidRDefault="00356782" w:rsidP="00EB719E">
      <w:pPr>
        <w:ind w:left="284" w:hanging="284"/>
        <w:jc w:val="both"/>
        <w:rPr>
          <w:sz w:val="23"/>
          <w:szCs w:val="23"/>
        </w:rPr>
      </w:pPr>
      <w:r w:rsidRPr="00EB719E">
        <w:rPr>
          <w:sz w:val="23"/>
          <w:szCs w:val="23"/>
        </w:rPr>
        <w:t xml:space="preserve">3). Penentuan </w:t>
      </w:r>
      <w:proofErr w:type="gramStart"/>
      <w:r w:rsidRPr="00EB719E">
        <w:rPr>
          <w:sz w:val="23"/>
          <w:szCs w:val="23"/>
        </w:rPr>
        <w:t>Metode  (</w:t>
      </w:r>
      <w:proofErr w:type="gramEnd"/>
      <w:r w:rsidRPr="00EB719E">
        <w:rPr>
          <w:sz w:val="23"/>
          <w:szCs w:val="23"/>
        </w:rPr>
        <w:t>Komunikator)</w:t>
      </w:r>
    </w:p>
    <w:p w:rsidR="00356782" w:rsidRPr="00EB719E" w:rsidRDefault="00356782" w:rsidP="00EB719E">
      <w:pPr>
        <w:ind w:left="284" w:hanging="284"/>
        <w:jc w:val="both"/>
        <w:rPr>
          <w:sz w:val="23"/>
          <w:szCs w:val="23"/>
        </w:rPr>
      </w:pPr>
      <w:r w:rsidRPr="00EB719E">
        <w:rPr>
          <w:sz w:val="23"/>
          <w:szCs w:val="23"/>
        </w:rPr>
        <w:t>4). Seleksi dan Penggunaan Media (Media)</w:t>
      </w:r>
    </w:p>
    <w:p w:rsidR="000637C4" w:rsidRPr="00EB719E" w:rsidRDefault="00356782" w:rsidP="00EB719E">
      <w:pPr>
        <w:ind w:left="284" w:hanging="284"/>
        <w:jc w:val="both"/>
        <w:rPr>
          <w:sz w:val="23"/>
          <w:szCs w:val="23"/>
          <w:lang w:val="id-ID"/>
        </w:rPr>
      </w:pPr>
      <w:r w:rsidRPr="00EB719E">
        <w:rPr>
          <w:sz w:val="23"/>
          <w:szCs w:val="23"/>
        </w:rPr>
        <w:t>5). Efek yang diharapkan (Efek)</w:t>
      </w:r>
    </w:p>
    <w:p w:rsidR="003D1576" w:rsidRPr="00EB719E" w:rsidRDefault="003D1576" w:rsidP="003D1576">
      <w:pPr>
        <w:jc w:val="both"/>
        <w:rPr>
          <w:b/>
          <w:i/>
          <w:sz w:val="23"/>
          <w:szCs w:val="23"/>
          <w:lang w:val="id-ID"/>
        </w:rPr>
      </w:pPr>
    </w:p>
    <w:p w:rsidR="003D1576" w:rsidRPr="00EB719E" w:rsidRDefault="003D1576" w:rsidP="003D1576">
      <w:pPr>
        <w:jc w:val="both"/>
        <w:rPr>
          <w:b/>
          <w:i/>
          <w:sz w:val="23"/>
          <w:szCs w:val="23"/>
          <w:lang w:val="id-ID"/>
        </w:rPr>
      </w:pPr>
      <w:r w:rsidRPr="00EB719E">
        <w:rPr>
          <w:b/>
          <w:i/>
          <w:sz w:val="23"/>
          <w:szCs w:val="23"/>
          <w:lang w:val="id-ID"/>
        </w:rPr>
        <w:t>Tekhnik Sampling</w:t>
      </w:r>
    </w:p>
    <w:p w:rsidR="003D1576" w:rsidRPr="00EB719E" w:rsidRDefault="003D1576" w:rsidP="000C13FA">
      <w:pPr>
        <w:spacing w:line="276" w:lineRule="auto"/>
        <w:ind w:firstLine="720"/>
        <w:jc w:val="both"/>
        <w:rPr>
          <w:sz w:val="23"/>
          <w:szCs w:val="23"/>
          <w:lang w:val="id-ID"/>
        </w:rPr>
      </w:pPr>
      <w:r w:rsidRPr="00EB719E">
        <w:rPr>
          <w:sz w:val="23"/>
          <w:szCs w:val="23"/>
          <w:lang w:val="id-ID"/>
        </w:rPr>
        <w:t xml:space="preserve">Pengambilan sampel dalam penelitian ini menggunakan teknik </w:t>
      </w:r>
      <w:r w:rsidRPr="00EB719E">
        <w:rPr>
          <w:i/>
          <w:sz w:val="23"/>
          <w:szCs w:val="23"/>
          <w:lang w:val="id-ID"/>
        </w:rPr>
        <w:t>purposive sampling. Purposive Sampling</w:t>
      </w:r>
      <w:r w:rsidRPr="00EB719E">
        <w:rPr>
          <w:b/>
          <w:i/>
          <w:sz w:val="23"/>
          <w:szCs w:val="23"/>
          <w:lang w:val="id-ID"/>
        </w:rPr>
        <w:tab/>
      </w:r>
      <w:r w:rsidRPr="00EB719E">
        <w:rPr>
          <w:sz w:val="23"/>
          <w:szCs w:val="23"/>
          <w:lang w:val="id-ID"/>
        </w:rPr>
        <w:t xml:space="preserve">adalah Pengambilan sampel dengan pertimbangan tertentu. Yakni </w:t>
      </w:r>
      <w:r w:rsidRPr="00EB719E">
        <w:rPr>
          <w:sz w:val="23"/>
          <w:szCs w:val="23"/>
        </w:rPr>
        <w:t>meliputi hal-hal yang berhubungan dengan realisasi program aktifitas CSR PMDH PT. Inhutani II mulai dari pengurusan program hingga penerima program PMDH.</w:t>
      </w:r>
      <w:r w:rsidRPr="00EB719E">
        <w:rPr>
          <w:sz w:val="23"/>
          <w:szCs w:val="23"/>
          <w:lang w:val="id-ID"/>
        </w:rPr>
        <w:t xml:space="preserve"> Adapun </w:t>
      </w:r>
      <w:r w:rsidR="000C13FA" w:rsidRPr="00EB719E">
        <w:rPr>
          <w:i/>
          <w:sz w:val="23"/>
          <w:szCs w:val="23"/>
        </w:rPr>
        <w:t xml:space="preserve">Key Informan </w:t>
      </w:r>
      <w:r w:rsidR="000C13FA" w:rsidRPr="00EB719E">
        <w:rPr>
          <w:sz w:val="23"/>
          <w:szCs w:val="23"/>
        </w:rPr>
        <w:t>(informasi kunci) adalah</w:t>
      </w:r>
      <w:r w:rsidR="000C13FA" w:rsidRPr="00EB719E">
        <w:rPr>
          <w:sz w:val="23"/>
          <w:szCs w:val="23"/>
          <w:lang w:val="id-ID"/>
        </w:rPr>
        <w:t xml:space="preserve"> </w:t>
      </w:r>
      <w:r w:rsidR="000C13FA" w:rsidRPr="00EB719E">
        <w:rPr>
          <w:sz w:val="23"/>
          <w:szCs w:val="23"/>
        </w:rPr>
        <w:t>selaku penanggung jawab</w:t>
      </w:r>
      <w:r w:rsidR="000C13FA" w:rsidRPr="00EB719E">
        <w:rPr>
          <w:sz w:val="23"/>
          <w:szCs w:val="23"/>
          <w:lang w:val="id-ID"/>
        </w:rPr>
        <w:t xml:space="preserve"> </w:t>
      </w:r>
      <w:r w:rsidR="000C13FA" w:rsidRPr="00EB719E">
        <w:rPr>
          <w:sz w:val="23"/>
          <w:szCs w:val="23"/>
        </w:rPr>
        <w:t xml:space="preserve">Bapak Hajar Dewanto, S.Hut. </w:t>
      </w:r>
      <w:proofErr w:type="gramStart"/>
      <w:r w:rsidR="000C13FA" w:rsidRPr="00EB719E">
        <w:rPr>
          <w:sz w:val="23"/>
          <w:szCs w:val="23"/>
        </w:rPr>
        <w:t>jabatan</w:t>
      </w:r>
      <w:proofErr w:type="gramEnd"/>
      <w:r w:rsidR="000C13FA" w:rsidRPr="00EB719E">
        <w:rPr>
          <w:sz w:val="23"/>
          <w:szCs w:val="23"/>
        </w:rPr>
        <w:t xml:space="preserve"> beliau manager Unit Malinau, Bapak Samuji Sitorus jabatan asisten PHPL GM Kaltara, selaku pelaksana tenaga tehnis.</w:t>
      </w:r>
      <w:r w:rsidR="000C13FA" w:rsidRPr="00EB719E">
        <w:rPr>
          <w:sz w:val="23"/>
          <w:szCs w:val="23"/>
          <w:lang w:val="id-ID"/>
        </w:rPr>
        <w:t xml:space="preserve"> </w:t>
      </w:r>
      <w:proofErr w:type="gramStart"/>
      <w:r w:rsidR="000C13FA" w:rsidRPr="00EB719E">
        <w:rPr>
          <w:i/>
          <w:sz w:val="23"/>
          <w:szCs w:val="23"/>
        </w:rPr>
        <w:t xml:space="preserve">Informan </w:t>
      </w:r>
      <w:r w:rsidR="000C13FA" w:rsidRPr="00EB719E">
        <w:rPr>
          <w:sz w:val="23"/>
          <w:szCs w:val="23"/>
        </w:rPr>
        <w:t>(informasi) adalah orang yang berkompeten dalam bidang-bidang yang berkaitan dengan masalah yang diteliti.</w:t>
      </w:r>
      <w:proofErr w:type="gramEnd"/>
      <w:r w:rsidR="000C13FA" w:rsidRPr="00EB719E">
        <w:rPr>
          <w:sz w:val="23"/>
          <w:szCs w:val="23"/>
        </w:rPr>
        <w:t xml:space="preserve"> </w:t>
      </w:r>
      <w:proofErr w:type="gramStart"/>
      <w:r w:rsidR="000C13FA" w:rsidRPr="00EB719E">
        <w:rPr>
          <w:sz w:val="23"/>
          <w:szCs w:val="23"/>
        </w:rPr>
        <w:t>adalah</w:t>
      </w:r>
      <w:proofErr w:type="gramEnd"/>
      <w:r w:rsidR="000C13FA" w:rsidRPr="00EB719E">
        <w:rPr>
          <w:sz w:val="23"/>
          <w:szCs w:val="23"/>
        </w:rPr>
        <w:t xml:space="preserve"> Aparat Desa penerima</w:t>
      </w:r>
      <w:r w:rsidR="000C13FA" w:rsidRPr="00EB719E">
        <w:rPr>
          <w:sz w:val="23"/>
          <w:szCs w:val="23"/>
          <w:lang w:val="id-ID"/>
        </w:rPr>
        <w:t xml:space="preserve"> </w:t>
      </w:r>
      <w:r w:rsidR="000C13FA" w:rsidRPr="00EB719E">
        <w:rPr>
          <w:sz w:val="23"/>
          <w:szCs w:val="23"/>
        </w:rPr>
        <w:t>yaitu Bapak Patrus M</w:t>
      </w:r>
      <w:r w:rsidR="000C13FA" w:rsidRPr="00EB719E">
        <w:rPr>
          <w:sz w:val="23"/>
          <w:szCs w:val="23"/>
          <w:lang w:val="id-ID"/>
        </w:rPr>
        <w:t xml:space="preserve">. Dan masyarakat </w:t>
      </w:r>
      <w:r w:rsidR="000C13FA" w:rsidRPr="00EB719E">
        <w:rPr>
          <w:sz w:val="23"/>
          <w:szCs w:val="23"/>
        </w:rPr>
        <w:t>menerima bantuan PMDH</w:t>
      </w:r>
      <w:r w:rsidR="000C13FA" w:rsidRPr="00EB719E">
        <w:rPr>
          <w:sz w:val="23"/>
          <w:szCs w:val="23"/>
          <w:lang w:val="id-ID"/>
        </w:rPr>
        <w:t>.</w:t>
      </w:r>
    </w:p>
    <w:p w:rsidR="000C13FA" w:rsidRPr="00EB719E" w:rsidRDefault="000C13FA" w:rsidP="000637C4">
      <w:pPr>
        <w:jc w:val="both"/>
        <w:rPr>
          <w:b/>
          <w:sz w:val="23"/>
          <w:szCs w:val="23"/>
          <w:lang w:val="id-ID"/>
        </w:rPr>
      </w:pPr>
    </w:p>
    <w:p w:rsidR="000637C4" w:rsidRPr="00EB719E" w:rsidRDefault="000637C4" w:rsidP="000637C4">
      <w:pPr>
        <w:jc w:val="both"/>
        <w:rPr>
          <w:b/>
          <w:i/>
          <w:sz w:val="23"/>
          <w:szCs w:val="23"/>
        </w:rPr>
      </w:pPr>
      <w:r w:rsidRPr="00EB719E">
        <w:rPr>
          <w:b/>
          <w:i/>
          <w:sz w:val="23"/>
          <w:szCs w:val="23"/>
        </w:rPr>
        <w:t>Jenis dan Sumber Data</w:t>
      </w:r>
    </w:p>
    <w:p w:rsidR="000637C4" w:rsidRPr="00EB719E" w:rsidRDefault="000637C4" w:rsidP="000637C4">
      <w:pPr>
        <w:jc w:val="both"/>
        <w:rPr>
          <w:sz w:val="23"/>
          <w:szCs w:val="23"/>
        </w:rPr>
      </w:pPr>
      <w:r w:rsidRPr="00EB719E">
        <w:rPr>
          <w:sz w:val="23"/>
          <w:szCs w:val="23"/>
        </w:rPr>
        <w:t>1. Data Primer</w:t>
      </w:r>
    </w:p>
    <w:p w:rsidR="000637C4" w:rsidRPr="00EB719E" w:rsidRDefault="000637C4" w:rsidP="000637C4">
      <w:pPr>
        <w:ind w:left="284"/>
        <w:jc w:val="both"/>
        <w:rPr>
          <w:sz w:val="23"/>
          <w:szCs w:val="23"/>
          <w:lang w:val="id-ID"/>
        </w:rPr>
      </w:pPr>
      <w:r w:rsidRPr="00EB719E">
        <w:rPr>
          <w:sz w:val="23"/>
          <w:szCs w:val="23"/>
        </w:rPr>
        <w:t xml:space="preserve">Yaitu data yang diperoleh melalui responden dengan </w:t>
      </w:r>
      <w:proofErr w:type="gramStart"/>
      <w:r w:rsidRPr="00EB719E">
        <w:rPr>
          <w:sz w:val="23"/>
          <w:szCs w:val="23"/>
        </w:rPr>
        <w:t>cara</w:t>
      </w:r>
      <w:proofErr w:type="gramEnd"/>
      <w:r w:rsidRPr="00EB719E">
        <w:rPr>
          <w:sz w:val="23"/>
          <w:szCs w:val="23"/>
        </w:rPr>
        <w:t xml:space="preserve"> melakukan wawancara, pengamatan (</w:t>
      </w:r>
      <w:r w:rsidRPr="00EB719E">
        <w:rPr>
          <w:i/>
          <w:sz w:val="23"/>
          <w:szCs w:val="23"/>
        </w:rPr>
        <w:t>observasi</w:t>
      </w:r>
      <w:r w:rsidRPr="00EB719E">
        <w:rPr>
          <w:sz w:val="23"/>
          <w:szCs w:val="23"/>
        </w:rPr>
        <w:t xml:space="preserve">) dan penelitian dokumentasi. Adapun pengambilan data kepada </w:t>
      </w:r>
      <w:r w:rsidRPr="00EB719E">
        <w:rPr>
          <w:i/>
          <w:sz w:val="23"/>
          <w:szCs w:val="23"/>
        </w:rPr>
        <w:t xml:space="preserve">informan </w:t>
      </w:r>
      <w:r w:rsidRPr="00EB719E">
        <w:rPr>
          <w:sz w:val="23"/>
          <w:szCs w:val="23"/>
        </w:rPr>
        <w:t xml:space="preserve">dan </w:t>
      </w:r>
      <w:r w:rsidRPr="00EB719E">
        <w:rPr>
          <w:i/>
          <w:sz w:val="23"/>
          <w:szCs w:val="23"/>
        </w:rPr>
        <w:t>key informan</w:t>
      </w:r>
      <w:r w:rsidRPr="00EB719E">
        <w:rPr>
          <w:sz w:val="23"/>
          <w:szCs w:val="23"/>
        </w:rPr>
        <w:t xml:space="preserve"> dipandu pertanyaan yang sesuai dengan fokus penelitian yang dipersiapkan oleh penelitian secara langsung. </w:t>
      </w:r>
      <w:proofErr w:type="gramStart"/>
      <w:r w:rsidRPr="00EB719E">
        <w:rPr>
          <w:sz w:val="23"/>
          <w:szCs w:val="23"/>
        </w:rPr>
        <w:t>pertanyaan</w:t>
      </w:r>
      <w:proofErr w:type="gramEnd"/>
      <w:r w:rsidRPr="00EB719E">
        <w:rPr>
          <w:sz w:val="23"/>
          <w:szCs w:val="23"/>
        </w:rPr>
        <w:t xml:space="preserve"> yang sesuai dengan fokus penelitian yang dipersiapkan oleh penelitian secara langsung. </w:t>
      </w:r>
    </w:p>
    <w:p w:rsidR="00356782" w:rsidRPr="00EB719E" w:rsidRDefault="00356782" w:rsidP="000637C4">
      <w:pPr>
        <w:jc w:val="both"/>
        <w:rPr>
          <w:sz w:val="23"/>
          <w:szCs w:val="23"/>
          <w:lang w:val="id-ID"/>
        </w:rPr>
      </w:pPr>
      <w:r w:rsidRPr="00EB719E">
        <w:rPr>
          <w:sz w:val="23"/>
          <w:szCs w:val="23"/>
        </w:rPr>
        <w:t>2. Data Sekunder</w:t>
      </w:r>
    </w:p>
    <w:p w:rsidR="000C13FA" w:rsidRPr="00EB719E" w:rsidRDefault="00356782" w:rsidP="000C13FA">
      <w:pPr>
        <w:ind w:left="284"/>
        <w:jc w:val="both"/>
        <w:rPr>
          <w:sz w:val="23"/>
          <w:szCs w:val="23"/>
          <w:lang w:val="id-ID"/>
        </w:rPr>
      </w:pPr>
      <w:r w:rsidRPr="00EB719E">
        <w:rPr>
          <w:sz w:val="23"/>
          <w:szCs w:val="23"/>
        </w:rPr>
        <w:t xml:space="preserve">Data sekunder dari penelitian ini diperoleh dari litelatur, catatan, situs internet, artikel dan laporan hasil dari kegiatan program CSR PMDH PT. Inhutani </w:t>
      </w:r>
      <w:proofErr w:type="gramStart"/>
      <w:r w:rsidRPr="00EB719E">
        <w:rPr>
          <w:sz w:val="23"/>
          <w:szCs w:val="23"/>
        </w:rPr>
        <w:t>II  yang</w:t>
      </w:r>
      <w:proofErr w:type="gramEnd"/>
      <w:r w:rsidRPr="00EB719E">
        <w:rPr>
          <w:sz w:val="23"/>
          <w:szCs w:val="23"/>
        </w:rPr>
        <w:t xml:space="preserve"> dapat menunjang penelitian ini.</w:t>
      </w:r>
    </w:p>
    <w:p w:rsidR="000C13FA" w:rsidRPr="00EB719E" w:rsidRDefault="000C13FA" w:rsidP="000C13FA">
      <w:pPr>
        <w:jc w:val="both"/>
        <w:rPr>
          <w:sz w:val="23"/>
          <w:szCs w:val="23"/>
          <w:lang w:val="id-ID"/>
        </w:rPr>
      </w:pPr>
    </w:p>
    <w:p w:rsidR="00494404" w:rsidRPr="00EB719E" w:rsidRDefault="00494404" w:rsidP="000C13FA">
      <w:pPr>
        <w:jc w:val="both"/>
        <w:rPr>
          <w:sz w:val="23"/>
          <w:szCs w:val="23"/>
          <w:lang w:val="id-ID"/>
        </w:rPr>
      </w:pPr>
      <w:r w:rsidRPr="00EB719E">
        <w:rPr>
          <w:b/>
          <w:i/>
          <w:sz w:val="23"/>
          <w:szCs w:val="23"/>
        </w:rPr>
        <w:t>Teknik Pengumpulan Data</w:t>
      </w:r>
    </w:p>
    <w:p w:rsidR="00494404" w:rsidRPr="00EB719E" w:rsidRDefault="00494404" w:rsidP="00494404">
      <w:pPr>
        <w:pStyle w:val="ListParagraph"/>
        <w:numPr>
          <w:ilvl w:val="0"/>
          <w:numId w:val="1"/>
        </w:numPr>
        <w:spacing w:after="0" w:line="240" w:lineRule="auto"/>
        <w:ind w:left="284" w:hanging="284"/>
        <w:jc w:val="both"/>
        <w:rPr>
          <w:rFonts w:ascii="Times New Roman" w:hAnsi="Times New Roman"/>
          <w:sz w:val="23"/>
          <w:szCs w:val="23"/>
        </w:rPr>
      </w:pPr>
      <w:r w:rsidRPr="00EB719E">
        <w:rPr>
          <w:rFonts w:ascii="Times New Roman" w:hAnsi="Times New Roman"/>
          <w:sz w:val="23"/>
          <w:szCs w:val="23"/>
          <w:lang w:val="id-ID"/>
        </w:rPr>
        <w:t xml:space="preserve">Observasi </w:t>
      </w:r>
    </w:p>
    <w:p w:rsidR="00494404" w:rsidRPr="00EB719E" w:rsidRDefault="00494404" w:rsidP="00494404">
      <w:pPr>
        <w:pStyle w:val="ListParagraph"/>
        <w:numPr>
          <w:ilvl w:val="0"/>
          <w:numId w:val="1"/>
        </w:numPr>
        <w:spacing w:after="0" w:line="240" w:lineRule="auto"/>
        <w:ind w:left="284" w:hanging="284"/>
        <w:jc w:val="both"/>
        <w:rPr>
          <w:rFonts w:ascii="Times New Roman" w:hAnsi="Times New Roman"/>
          <w:sz w:val="23"/>
          <w:szCs w:val="23"/>
        </w:rPr>
      </w:pPr>
      <w:r w:rsidRPr="00EB719E">
        <w:rPr>
          <w:rFonts w:ascii="Times New Roman" w:hAnsi="Times New Roman"/>
          <w:sz w:val="23"/>
          <w:szCs w:val="23"/>
          <w:lang w:val="id-ID"/>
        </w:rPr>
        <w:t>Wawancara</w:t>
      </w:r>
    </w:p>
    <w:p w:rsidR="00494404" w:rsidRPr="00EB719E" w:rsidRDefault="00494404" w:rsidP="00494404">
      <w:pPr>
        <w:pStyle w:val="ListParagraph"/>
        <w:numPr>
          <w:ilvl w:val="0"/>
          <w:numId w:val="1"/>
        </w:numPr>
        <w:spacing w:after="0" w:line="240" w:lineRule="auto"/>
        <w:ind w:left="284" w:hanging="284"/>
        <w:jc w:val="both"/>
        <w:rPr>
          <w:rFonts w:ascii="Times New Roman" w:hAnsi="Times New Roman"/>
          <w:sz w:val="23"/>
          <w:szCs w:val="23"/>
        </w:rPr>
      </w:pPr>
      <w:r w:rsidRPr="00EB719E">
        <w:rPr>
          <w:rFonts w:ascii="Times New Roman" w:hAnsi="Times New Roman"/>
          <w:sz w:val="23"/>
          <w:szCs w:val="23"/>
          <w:lang w:val="id-ID"/>
        </w:rPr>
        <w:t xml:space="preserve">Dokumentasi </w:t>
      </w:r>
    </w:p>
    <w:p w:rsidR="00806A91" w:rsidRPr="00EB719E" w:rsidRDefault="00806A91" w:rsidP="00494404">
      <w:pPr>
        <w:jc w:val="both"/>
        <w:rPr>
          <w:b/>
          <w:i/>
          <w:sz w:val="23"/>
          <w:szCs w:val="23"/>
          <w:lang w:val="id-ID"/>
        </w:rPr>
      </w:pPr>
    </w:p>
    <w:p w:rsidR="00356782" w:rsidRPr="00EB719E" w:rsidRDefault="00356782" w:rsidP="00494404">
      <w:pPr>
        <w:jc w:val="both"/>
        <w:rPr>
          <w:b/>
          <w:i/>
          <w:sz w:val="23"/>
          <w:szCs w:val="23"/>
        </w:rPr>
      </w:pPr>
      <w:r w:rsidRPr="00EB719E">
        <w:rPr>
          <w:b/>
          <w:i/>
          <w:sz w:val="23"/>
          <w:szCs w:val="23"/>
        </w:rPr>
        <w:lastRenderedPageBreak/>
        <w:t>Teknik Analisis Data</w:t>
      </w:r>
    </w:p>
    <w:p w:rsidR="00356782" w:rsidRPr="00EB719E" w:rsidRDefault="00356782" w:rsidP="00356782">
      <w:pPr>
        <w:jc w:val="both"/>
        <w:rPr>
          <w:sz w:val="23"/>
          <w:szCs w:val="23"/>
          <w:lang w:val="id-ID"/>
        </w:rPr>
      </w:pPr>
      <w:r w:rsidRPr="00EB719E">
        <w:rPr>
          <w:sz w:val="23"/>
          <w:szCs w:val="23"/>
          <w:lang w:val="id-ID"/>
        </w:rPr>
        <w:tab/>
      </w:r>
      <w:proofErr w:type="gramStart"/>
      <w:r w:rsidRPr="00EB719E">
        <w:rPr>
          <w:sz w:val="23"/>
          <w:szCs w:val="23"/>
        </w:rPr>
        <w:t>Analisis data yang digunakan dalam penelitian ini menggunakan metode analisis data model interkatif dari Miles dan Huberman (2007:15-20)</w:t>
      </w:r>
      <w:r w:rsidRPr="00EB719E">
        <w:rPr>
          <w:sz w:val="23"/>
          <w:szCs w:val="23"/>
          <w:lang w:val="id-ID"/>
        </w:rPr>
        <w:t>.</w:t>
      </w:r>
      <w:proofErr w:type="gramEnd"/>
      <w:r w:rsidRPr="00EB719E">
        <w:rPr>
          <w:sz w:val="23"/>
          <w:szCs w:val="23"/>
          <w:lang w:val="id-ID"/>
        </w:rPr>
        <w:t xml:space="preserve"> </w:t>
      </w:r>
      <w:r w:rsidRPr="00EB719E">
        <w:rPr>
          <w:sz w:val="23"/>
          <w:szCs w:val="23"/>
        </w:rPr>
        <w:t>Yaitu proses pengumpulan data, penyajian data, reduksi data, dan kesimpulan atau verivikasi</w:t>
      </w:r>
      <w:r w:rsidRPr="00EB719E">
        <w:rPr>
          <w:sz w:val="23"/>
          <w:szCs w:val="23"/>
          <w:lang w:val="id-ID"/>
        </w:rPr>
        <w:t>.</w:t>
      </w:r>
    </w:p>
    <w:p w:rsidR="00356782" w:rsidRPr="00EB719E" w:rsidRDefault="00356782" w:rsidP="00356782">
      <w:pPr>
        <w:jc w:val="both"/>
        <w:rPr>
          <w:sz w:val="23"/>
          <w:szCs w:val="23"/>
          <w:lang w:val="id-ID"/>
        </w:rPr>
      </w:pPr>
    </w:p>
    <w:p w:rsidR="00356782" w:rsidRPr="00EB719E" w:rsidRDefault="00356782" w:rsidP="00356782">
      <w:pPr>
        <w:tabs>
          <w:tab w:val="center" w:pos="3793"/>
        </w:tabs>
        <w:jc w:val="both"/>
        <w:rPr>
          <w:b/>
          <w:i/>
          <w:sz w:val="23"/>
          <w:szCs w:val="23"/>
        </w:rPr>
      </w:pPr>
      <w:r w:rsidRPr="00EB719E">
        <w:rPr>
          <w:b/>
          <w:i/>
          <w:sz w:val="23"/>
          <w:szCs w:val="23"/>
          <w:lang w:val="id-ID"/>
        </w:rPr>
        <w:t xml:space="preserve">Jadwal </w:t>
      </w:r>
      <w:r w:rsidRPr="00EB719E">
        <w:rPr>
          <w:b/>
          <w:i/>
          <w:sz w:val="23"/>
          <w:szCs w:val="23"/>
        </w:rPr>
        <w:t xml:space="preserve">Penelitian </w:t>
      </w:r>
      <w:r w:rsidRPr="00EB719E">
        <w:rPr>
          <w:b/>
          <w:i/>
          <w:sz w:val="23"/>
          <w:szCs w:val="23"/>
        </w:rPr>
        <w:tab/>
      </w:r>
    </w:p>
    <w:p w:rsidR="00356782" w:rsidRPr="00EB719E" w:rsidRDefault="00356782" w:rsidP="00356782">
      <w:pPr>
        <w:pStyle w:val="ListParagraph"/>
        <w:tabs>
          <w:tab w:val="left" w:pos="1134"/>
        </w:tabs>
        <w:spacing w:after="0" w:line="240" w:lineRule="auto"/>
        <w:ind w:left="0" w:firstLine="567"/>
        <w:jc w:val="both"/>
        <w:rPr>
          <w:rFonts w:ascii="Times New Roman" w:hAnsi="Times New Roman"/>
          <w:sz w:val="23"/>
          <w:szCs w:val="23"/>
          <w:lang w:val="id-ID"/>
        </w:rPr>
      </w:pPr>
      <w:proofErr w:type="gramStart"/>
      <w:r w:rsidRPr="00EB719E">
        <w:rPr>
          <w:rFonts w:ascii="Times New Roman" w:hAnsi="Times New Roman"/>
          <w:sz w:val="23"/>
          <w:szCs w:val="23"/>
        </w:rPr>
        <w:t>Penelitian ini disesuaikan dengan situasi dilapangan dan dengan persetujuan dari obyek yang bersangkutan.</w:t>
      </w:r>
      <w:proofErr w:type="gramEnd"/>
      <w:r w:rsidRPr="00EB719E">
        <w:rPr>
          <w:rFonts w:ascii="Times New Roman" w:hAnsi="Times New Roman"/>
          <w:sz w:val="23"/>
          <w:szCs w:val="23"/>
        </w:rPr>
        <w:t xml:space="preserve"> </w:t>
      </w:r>
      <w:proofErr w:type="gramStart"/>
      <w:r w:rsidRPr="00EB719E">
        <w:rPr>
          <w:rFonts w:ascii="Times New Roman" w:hAnsi="Times New Roman"/>
          <w:sz w:val="23"/>
          <w:szCs w:val="23"/>
        </w:rPr>
        <w:t>Adapun lokasi dari penelitian ini adalah bertempat</w:t>
      </w:r>
      <w:r w:rsidRPr="00EB719E">
        <w:rPr>
          <w:rFonts w:ascii="Times New Roman" w:hAnsi="Times New Roman"/>
          <w:sz w:val="23"/>
          <w:szCs w:val="23"/>
          <w:lang w:val="id-ID"/>
        </w:rPr>
        <w:t xml:space="preserve"> </w:t>
      </w:r>
      <w:r w:rsidRPr="00EB719E">
        <w:rPr>
          <w:rFonts w:ascii="Times New Roman" w:hAnsi="Times New Roman"/>
          <w:sz w:val="23"/>
          <w:szCs w:val="23"/>
        </w:rPr>
        <w:t>perusahaan pengelolahan hutan dan industri dari hasil hutan yaitu PT. Inhutani II Unit Malinau yang berada di Tanjung Lapang, Kec.</w:t>
      </w:r>
      <w:proofErr w:type="gramEnd"/>
      <w:r w:rsidRPr="00EB719E">
        <w:rPr>
          <w:rFonts w:ascii="Times New Roman" w:hAnsi="Times New Roman"/>
          <w:sz w:val="23"/>
          <w:szCs w:val="23"/>
        </w:rPr>
        <w:t xml:space="preserve"> Malinau Barat, Kabupatan Malinau, Kalimantan Utara</w:t>
      </w:r>
      <w:r w:rsidR="00806A91" w:rsidRPr="00EB719E">
        <w:rPr>
          <w:rFonts w:ascii="Times New Roman" w:hAnsi="Times New Roman"/>
          <w:sz w:val="23"/>
          <w:szCs w:val="23"/>
          <w:lang w:val="id-ID"/>
        </w:rPr>
        <w:t>.</w:t>
      </w:r>
    </w:p>
    <w:p w:rsidR="00356782" w:rsidRPr="00EB719E" w:rsidRDefault="00356782" w:rsidP="00356782">
      <w:pPr>
        <w:jc w:val="both"/>
        <w:rPr>
          <w:sz w:val="23"/>
          <w:szCs w:val="23"/>
          <w:lang w:val="id-ID"/>
        </w:rPr>
      </w:pPr>
    </w:p>
    <w:p w:rsidR="009678CF" w:rsidRPr="00EB719E" w:rsidRDefault="00777945" w:rsidP="00777945">
      <w:pPr>
        <w:jc w:val="both"/>
        <w:rPr>
          <w:b/>
          <w:sz w:val="23"/>
          <w:szCs w:val="23"/>
          <w:lang w:val="id-ID"/>
        </w:rPr>
      </w:pPr>
      <w:r w:rsidRPr="00EB719E">
        <w:rPr>
          <w:b/>
          <w:sz w:val="23"/>
          <w:szCs w:val="23"/>
        </w:rPr>
        <w:t>H</w:t>
      </w:r>
      <w:r w:rsidRPr="00EB719E">
        <w:rPr>
          <w:b/>
          <w:sz w:val="23"/>
          <w:szCs w:val="23"/>
          <w:lang w:val="id-ID"/>
        </w:rPr>
        <w:t>ASIL PENELITIAN</w:t>
      </w:r>
      <w:r w:rsidR="00F86154" w:rsidRPr="00EB719E">
        <w:rPr>
          <w:b/>
          <w:sz w:val="23"/>
          <w:szCs w:val="23"/>
          <w:lang w:val="id-ID"/>
        </w:rPr>
        <w:t xml:space="preserve"> DAN PEMBAHASAN</w:t>
      </w:r>
    </w:p>
    <w:p w:rsidR="00F86154" w:rsidRPr="00EB719E" w:rsidRDefault="00821551" w:rsidP="00F86154">
      <w:pPr>
        <w:spacing w:line="276" w:lineRule="auto"/>
        <w:jc w:val="both"/>
        <w:rPr>
          <w:b/>
          <w:i/>
          <w:sz w:val="23"/>
          <w:szCs w:val="23"/>
          <w:lang w:val="id-ID"/>
        </w:rPr>
      </w:pPr>
      <w:r w:rsidRPr="00EB719E">
        <w:rPr>
          <w:b/>
          <w:i/>
          <w:sz w:val="23"/>
          <w:szCs w:val="23"/>
        </w:rPr>
        <w:t xml:space="preserve">Gambaran Umum </w:t>
      </w:r>
      <w:r w:rsidR="00EA5C66" w:rsidRPr="00EB719E">
        <w:rPr>
          <w:b/>
          <w:i/>
          <w:sz w:val="23"/>
          <w:szCs w:val="23"/>
          <w:lang w:val="id-ID"/>
        </w:rPr>
        <w:t xml:space="preserve">Perusahaan PT. Inhutani II </w:t>
      </w:r>
    </w:p>
    <w:p w:rsidR="009E4288" w:rsidRDefault="00EA5C66" w:rsidP="00EB719E">
      <w:pPr>
        <w:spacing w:line="276" w:lineRule="auto"/>
        <w:ind w:firstLine="567"/>
        <w:jc w:val="both"/>
        <w:rPr>
          <w:sz w:val="23"/>
          <w:szCs w:val="23"/>
          <w:lang w:val="id-ID"/>
        </w:rPr>
      </w:pPr>
      <w:r w:rsidRPr="00EB719E">
        <w:rPr>
          <w:sz w:val="23"/>
          <w:szCs w:val="23"/>
        </w:rPr>
        <w:t xml:space="preserve">PT. Inhutani II adalah Badan Usaha Milik Negara yang bergerak di bidang pengelolahan hutan dan industri hasil hutan yang didirikan pada tanggal 12 November 1975 berdasarkan Peraturan Pemerintah Nomor 32 Tahun 1974 yang merupakan hasil likuidasi dari PN. Perhutani Kalimantan Selatan, dan Proyek Khusus Pontianak. Pendirian Perusahaan dikukuhkan dengan Akte Notaris Kartini Mulyadi, SH Nomor 77 tanggal 12 </w:t>
      </w:r>
      <w:proofErr w:type="gramStart"/>
      <w:r w:rsidRPr="00EB719E">
        <w:rPr>
          <w:sz w:val="23"/>
          <w:szCs w:val="23"/>
        </w:rPr>
        <w:t xml:space="preserve">November </w:t>
      </w:r>
      <w:r w:rsidR="00777945" w:rsidRPr="00EB719E">
        <w:rPr>
          <w:sz w:val="23"/>
          <w:szCs w:val="23"/>
          <w:lang w:val="id-ID"/>
        </w:rPr>
        <w:t xml:space="preserve"> </w:t>
      </w:r>
      <w:r w:rsidRPr="00EB719E">
        <w:rPr>
          <w:sz w:val="23"/>
          <w:szCs w:val="23"/>
        </w:rPr>
        <w:t>1975</w:t>
      </w:r>
      <w:proofErr w:type="gramEnd"/>
      <w:r w:rsidRPr="00EB719E">
        <w:rPr>
          <w:sz w:val="23"/>
          <w:szCs w:val="23"/>
        </w:rPr>
        <w:t xml:space="preserve"> disahkan dalam Daftar Keput</w:t>
      </w:r>
      <w:r w:rsidR="00EB719E" w:rsidRPr="00EB719E">
        <w:rPr>
          <w:sz w:val="23"/>
          <w:szCs w:val="23"/>
        </w:rPr>
        <w:t xml:space="preserve">usan Menteri Kehakiman Republik </w:t>
      </w:r>
      <w:r w:rsidRPr="00EB719E">
        <w:rPr>
          <w:sz w:val="23"/>
          <w:szCs w:val="23"/>
        </w:rPr>
        <w:t xml:space="preserve">Indonesia tanggal 26 Januari 1976 Nomor  YA.5/50/176 dan diumumkan dalam Tambahan Berita Negara RI Nomor 275/1976. </w:t>
      </w:r>
      <w:proofErr w:type="gramStart"/>
      <w:r w:rsidRPr="00EB719E">
        <w:rPr>
          <w:sz w:val="23"/>
          <w:szCs w:val="23"/>
        </w:rPr>
        <w:t>Perubahan Anggaran Dasar Perusahaan yang terakhir dikukuhkan dengan Akte Notaris Nanda Fauz Iwan, SH K.Kn Nomor 13 tanggal 12 Agustus 2008 yang merupakan perubahan dari Akte Notaris Imas Fa</w:t>
      </w:r>
      <w:r w:rsidR="00726AA2" w:rsidRPr="00EB719E">
        <w:rPr>
          <w:sz w:val="23"/>
          <w:szCs w:val="23"/>
        </w:rPr>
        <w:t>timah, SH Nomor 67 Tahun 1984</w:t>
      </w:r>
      <w:r w:rsidRPr="00EB719E">
        <w:rPr>
          <w:sz w:val="23"/>
          <w:szCs w:val="23"/>
        </w:rPr>
        <w:t>.</w:t>
      </w:r>
      <w:proofErr w:type="gramEnd"/>
    </w:p>
    <w:p w:rsidR="00D704AD" w:rsidRPr="00D704AD" w:rsidRDefault="00D704AD" w:rsidP="00D704AD">
      <w:pPr>
        <w:ind w:firstLine="720"/>
        <w:jc w:val="both"/>
        <w:rPr>
          <w:sz w:val="23"/>
          <w:szCs w:val="23"/>
        </w:rPr>
      </w:pPr>
      <w:r w:rsidRPr="00D704AD">
        <w:rPr>
          <w:sz w:val="23"/>
          <w:szCs w:val="23"/>
        </w:rPr>
        <w:t xml:space="preserve">Secara administratif wilayah produksi di Kalimantan Utara khususnya di Malinau terletak di beberapa kampung yaitu Desa Long Loreh, Desa Mirau, Desa Lobuton, Desa Langkap dan untuk dapat sampai ke perkampungan ini bisa melalui akses jalan darat dengan waktu tempuh kurang lebih tiga setengah jam dari pusat pemerintahan Kabupaten Malinau. Deskripsi dari latar belakang masyarakatnya di Desa Langap sebagian masyarakat di Desa Langap bersuku punan dan kenya, tingkat pendidikan terakhir dari masyarakatnya adalah SMA, sebagian mata pencaharian atau perkerjaan dari masyarakatnya adalah bertani, dengan jumlah kepala keluarga mencapai 500, Desa Loreh, sebagian besar masyarakatnya berlatar belakang suku punan dan kenya, agama yang dianut oleh sebagian masyarakatnya adalah nasrani/kristen, penduduk Desa Loreh rata-rata memiliki tingkat pendidikan terakhir yaitu SMA (sekolah menengah pertama), dan berkerja sebagai mata pencaharian yaitu bertani seperti bertani padi, dan kelapa sawit, jumlah kepala keluarganya hanya sekitar 350 kepala keluarga. </w:t>
      </w:r>
    </w:p>
    <w:p w:rsidR="00D704AD" w:rsidRPr="00D704AD" w:rsidRDefault="00D704AD" w:rsidP="00D704AD">
      <w:pPr>
        <w:jc w:val="both"/>
        <w:rPr>
          <w:sz w:val="23"/>
          <w:szCs w:val="23"/>
        </w:rPr>
      </w:pPr>
      <w:r w:rsidRPr="00D704AD">
        <w:rPr>
          <w:sz w:val="23"/>
          <w:szCs w:val="23"/>
        </w:rPr>
        <w:lastRenderedPageBreak/>
        <w:tab/>
        <w:t xml:space="preserve">Desa Mirau memiliki latar belakang suku yaitu punan dan kenya, rata-rata agama yang dianut oleh masyarakatnya adalah nasrani/kristen, tingkat pendidikan terakhir masyarakatnya adalah SMP, mata pencaharian sehari-hari warganya adalah bertani seperti bertanam padi di sawah, jumlah kepala keluarganya yaitu 150 kepala keluarga, dan yang terakhir masyarakat Desa Lobuton latar belakang suku yang ada di Desa Lobuton adalah punan, agama yang dianut rata-rata kristen, pendidikan terakhir rata-rata masyarakat SD pekerjaan rata-ratanya adalah bertani dengan 100 kepala keluarga. </w:t>
      </w:r>
    </w:p>
    <w:p w:rsidR="00D704AD" w:rsidRDefault="00D704AD" w:rsidP="00F86154">
      <w:pPr>
        <w:tabs>
          <w:tab w:val="left" w:pos="567"/>
        </w:tabs>
        <w:jc w:val="both"/>
        <w:rPr>
          <w:b/>
          <w:i/>
          <w:sz w:val="23"/>
          <w:szCs w:val="23"/>
          <w:lang w:val="id-ID"/>
        </w:rPr>
      </w:pPr>
    </w:p>
    <w:p w:rsidR="00F86154" w:rsidRPr="00EB719E" w:rsidRDefault="00F86154" w:rsidP="00F86154">
      <w:pPr>
        <w:tabs>
          <w:tab w:val="left" w:pos="567"/>
        </w:tabs>
        <w:jc w:val="both"/>
        <w:rPr>
          <w:b/>
          <w:i/>
          <w:sz w:val="23"/>
          <w:szCs w:val="23"/>
          <w:lang w:val="id-ID"/>
        </w:rPr>
      </w:pPr>
      <w:r w:rsidRPr="00EB719E">
        <w:rPr>
          <w:b/>
          <w:i/>
          <w:sz w:val="23"/>
          <w:szCs w:val="23"/>
          <w:lang w:val="id-ID"/>
        </w:rPr>
        <w:t>Visi dan Misi</w:t>
      </w:r>
      <w:r w:rsidR="003D1576" w:rsidRPr="00EB719E">
        <w:rPr>
          <w:b/>
          <w:i/>
          <w:sz w:val="23"/>
          <w:szCs w:val="23"/>
          <w:lang w:val="id-ID"/>
        </w:rPr>
        <w:t xml:space="preserve"> Perusahaan PT. Inhutani II</w:t>
      </w:r>
    </w:p>
    <w:p w:rsidR="003D1576" w:rsidRPr="00EB719E" w:rsidRDefault="003D1576" w:rsidP="00EB719E">
      <w:pPr>
        <w:spacing w:line="276" w:lineRule="auto"/>
        <w:jc w:val="both"/>
        <w:rPr>
          <w:b/>
          <w:sz w:val="23"/>
          <w:szCs w:val="23"/>
        </w:rPr>
      </w:pPr>
      <w:r w:rsidRPr="00EB719E">
        <w:rPr>
          <w:sz w:val="23"/>
          <w:szCs w:val="23"/>
        </w:rPr>
        <w:t xml:space="preserve">Visi </w:t>
      </w:r>
      <w:proofErr w:type="gramStart"/>
      <w:r w:rsidRPr="00EB719E">
        <w:rPr>
          <w:sz w:val="23"/>
          <w:szCs w:val="23"/>
        </w:rPr>
        <w:t>Perusahaan :</w:t>
      </w:r>
      <w:proofErr w:type="gramEnd"/>
    </w:p>
    <w:p w:rsidR="003D1576" w:rsidRPr="00EB719E" w:rsidRDefault="003D1576" w:rsidP="003D1576">
      <w:pPr>
        <w:spacing w:line="276" w:lineRule="auto"/>
        <w:jc w:val="both"/>
        <w:rPr>
          <w:sz w:val="23"/>
          <w:szCs w:val="23"/>
        </w:rPr>
      </w:pPr>
      <w:r w:rsidRPr="00EB719E">
        <w:rPr>
          <w:sz w:val="23"/>
          <w:szCs w:val="23"/>
        </w:rPr>
        <w:tab/>
        <w:t xml:space="preserve">PT. Inhutani II sebagai BUMN sektor kehutanan mempunyai </w:t>
      </w:r>
      <w:proofErr w:type="gramStart"/>
      <w:r w:rsidRPr="00EB719E">
        <w:rPr>
          <w:sz w:val="23"/>
          <w:szCs w:val="23"/>
        </w:rPr>
        <w:t>visi :</w:t>
      </w:r>
      <w:proofErr w:type="gramEnd"/>
      <w:r w:rsidRPr="00EB719E">
        <w:rPr>
          <w:sz w:val="23"/>
          <w:szCs w:val="23"/>
        </w:rPr>
        <w:t xml:space="preserve"> </w:t>
      </w:r>
      <w:r w:rsidRPr="00EB719E">
        <w:rPr>
          <w:i/>
          <w:sz w:val="23"/>
          <w:szCs w:val="23"/>
        </w:rPr>
        <w:t>“Menjadi perusahaan kehutanan yang berdaya saing dan memberikan nilai tambah yang berkelanjutan”.</w:t>
      </w:r>
    </w:p>
    <w:p w:rsidR="003D1576" w:rsidRPr="00EB719E" w:rsidRDefault="003D1576" w:rsidP="00EB719E">
      <w:pPr>
        <w:spacing w:line="276" w:lineRule="auto"/>
        <w:jc w:val="both"/>
        <w:rPr>
          <w:sz w:val="23"/>
          <w:szCs w:val="23"/>
        </w:rPr>
      </w:pPr>
      <w:r w:rsidRPr="00EB719E">
        <w:rPr>
          <w:sz w:val="23"/>
          <w:szCs w:val="23"/>
        </w:rPr>
        <w:t xml:space="preserve">Misi </w:t>
      </w:r>
      <w:proofErr w:type="gramStart"/>
      <w:r w:rsidRPr="00EB719E">
        <w:rPr>
          <w:sz w:val="23"/>
          <w:szCs w:val="23"/>
        </w:rPr>
        <w:t>Perusahaan :</w:t>
      </w:r>
      <w:proofErr w:type="gramEnd"/>
    </w:p>
    <w:p w:rsidR="003D1576" w:rsidRPr="00EB719E" w:rsidRDefault="003D1576" w:rsidP="003D1576">
      <w:pPr>
        <w:tabs>
          <w:tab w:val="center" w:pos="3968"/>
        </w:tabs>
        <w:spacing w:line="276" w:lineRule="auto"/>
        <w:jc w:val="both"/>
        <w:rPr>
          <w:sz w:val="23"/>
          <w:szCs w:val="23"/>
        </w:rPr>
      </w:pPr>
      <w:r w:rsidRPr="00EB719E">
        <w:rPr>
          <w:sz w:val="23"/>
          <w:szCs w:val="23"/>
        </w:rPr>
        <w:t>1. Mengelolah pengusahaan hutan secara lestari.</w:t>
      </w:r>
    </w:p>
    <w:p w:rsidR="003D1576" w:rsidRPr="00EB719E" w:rsidRDefault="003D1576" w:rsidP="003D1576">
      <w:pPr>
        <w:tabs>
          <w:tab w:val="center" w:pos="3968"/>
        </w:tabs>
        <w:spacing w:line="276" w:lineRule="auto"/>
        <w:ind w:left="284" w:hanging="284"/>
        <w:jc w:val="both"/>
        <w:rPr>
          <w:sz w:val="23"/>
          <w:szCs w:val="23"/>
        </w:rPr>
      </w:pPr>
      <w:r w:rsidRPr="00EB719E">
        <w:rPr>
          <w:sz w:val="23"/>
          <w:szCs w:val="23"/>
        </w:rPr>
        <w:t xml:space="preserve">2. Mewujudkan nilai tambah dari setiap satuan pengusahaan hutan (hutan alam, hutan tanaman, </w:t>
      </w:r>
      <w:r w:rsidRPr="00EB719E">
        <w:rPr>
          <w:i/>
          <w:sz w:val="23"/>
          <w:szCs w:val="23"/>
        </w:rPr>
        <w:t>agroforesty</w:t>
      </w:r>
      <w:r w:rsidRPr="00EB719E">
        <w:rPr>
          <w:sz w:val="23"/>
          <w:szCs w:val="23"/>
        </w:rPr>
        <w:t xml:space="preserve"> dan </w:t>
      </w:r>
      <w:r w:rsidRPr="00EB719E">
        <w:rPr>
          <w:i/>
          <w:sz w:val="23"/>
          <w:szCs w:val="23"/>
        </w:rPr>
        <w:t>bio energy</w:t>
      </w:r>
      <w:r w:rsidRPr="00EB719E">
        <w:rPr>
          <w:sz w:val="23"/>
          <w:szCs w:val="23"/>
        </w:rPr>
        <w:t>).</w:t>
      </w:r>
    </w:p>
    <w:p w:rsidR="003D1576" w:rsidRPr="00EB719E" w:rsidRDefault="003D1576" w:rsidP="003D1576">
      <w:pPr>
        <w:tabs>
          <w:tab w:val="center" w:pos="3968"/>
        </w:tabs>
        <w:spacing w:line="276" w:lineRule="auto"/>
        <w:ind w:left="284" w:hanging="284"/>
        <w:jc w:val="both"/>
        <w:rPr>
          <w:sz w:val="23"/>
          <w:szCs w:val="23"/>
        </w:rPr>
      </w:pPr>
      <w:r w:rsidRPr="00EB719E">
        <w:rPr>
          <w:sz w:val="23"/>
          <w:szCs w:val="23"/>
        </w:rPr>
        <w:t>3. Mengembangkan kepentingan dan SDM yang profesional, budaya perusahaan, serta sistem yang efisien.</w:t>
      </w:r>
    </w:p>
    <w:p w:rsidR="003D1576" w:rsidRPr="00EB719E" w:rsidRDefault="003D1576" w:rsidP="003D1576">
      <w:pPr>
        <w:tabs>
          <w:tab w:val="center" w:pos="3968"/>
        </w:tabs>
        <w:spacing w:line="276" w:lineRule="auto"/>
        <w:ind w:left="284" w:hanging="284"/>
        <w:jc w:val="both"/>
        <w:rPr>
          <w:sz w:val="23"/>
          <w:szCs w:val="23"/>
        </w:rPr>
      </w:pPr>
      <w:r w:rsidRPr="00EB719E">
        <w:rPr>
          <w:sz w:val="23"/>
          <w:szCs w:val="23"/>
        </w:rPr>
        <w:t>4. Penggerak perubahan dalam meningkatkan kesejahteraan dan peradaban bagi masyarakat desa hutan.</w:t>
      </w:r>
    </w:p>
    <w:p w:rsidR="00F86154" w:rsidRPr="00EB719E" w:rsidRDefault="00F86154" w:rsidP="00F86154">
      <w:pPr>
        <w:tabs>
          <w:tab w:val="left" w:pos="567"/>
        </w:tabs>
        <w:jc w:val="both"/>
        <w:rPr>
          <w:b/>
          <w:i/>
          <w:sz w:val="23"/>
          <w:szCs w:val="23"/>
          <w:lang w:val="id-ID"/>
        </w:rPr>
      </w:pPr>
    </w:p>
    <w:p w:rsidR="009E4288" w:rsidRPr="00EB719E" w:rsidRDefault="009E4288" w:rsidP="009E4288">
      <w:pPr>
        <w:spacing w:line="276" w:lineRule="auto"/>
        <w:jc w:val="both"/>
        <w:rPr>
          <w:b/>
          <w:i/>
          <w:sz w:val="23"/>
          <w:szCs w:val="23"/>
          <w:lang w:val="id-ID"/>
        </w:rPr>
      </w:pPr>
      <w:r w:rsidRPr="00EB719E">
        <w:rPr>
          <w:b/>
          <w:i/>
          <w:sz w:val="23"/>
          <w:szCs w:val="23"/>
          <w:lang w:val="id-ID"/>
        </w:rPr>
        <w:t>Realisasi Kegiatan PMDH PT. Inhutani II</w:t>
      </w:r>
      <w:r w:rsidR="006419DF" w:rsidRPr="00EB719E">
        <w:rPr>
          <w:b/>
          <w:i/>
          <w:sz w:val="23"/>
          <w:szCs w:val="23"/>
          <w:lang w:val="id-ID"/>
        </w:rPr>
        <w:t xml:space="preserve"> dalam lima Unsur Strategi Komunikasi</w:t>
      </w:r>
    </w:p>
    <w:p w:rsidR="00777945" w:rsidRPr="00EB719E" w:rsidRDefault="009E4288" w:rsidP="00806A91">
      <w:pPr>
        <w:pStyle w:val="ListParagraph"/>
        <w:tabs>
          <w:tab w:val="left" w:pos="567"/>
        </w:tabs>
        <w:ind w:left="0" w:firstLine="567"/>
        <w:jc w:val="both"/>
        <w:rPr>
          <w:rFonts w:ascii="Times New Roman" w:hAnsi="Times New Roman"/>
          <w:sz w:val="23"/>
          <w:szCs w:val="23"/>
          <w:lang w:val="id-ID"/>
        </w:rPr>
      </w:pPr>
      <w:r w:rsidRPr="00EB719E">
        <w:rPr>
          <w:rFonts w:ascii="Times New Roman" w:hAnsi="Times New Roman"/>
          <w:sz w:val="23"/>
          <w:szCs w:val="23"/>
        </w:rPr>
        <w:t>PT. Inhutani II memiliki beberapa kegiatan aktivitas program yaitu (1). Peningkatan pendapatan tumbuhan ekonomi masyarakat berwawasan</w:t>
      </w:r>
      <w:r w:rsidRPr="00EB719E">
        <w:rPr>
          <w:rFonts w:ascii="Times New Roman" w:hAnsi="Times New Roman"/>
          <w:sz w:val="23"/>
          <w:szCs w:val="23"/>
          <w:lang w:val="id-ID"/>
        </w:rPr>
        <w:t xml:space="preserve"> </w:t>
      </w:r>
      <w:proofErr w:type="gramStart"/>
      <w:r w:rsidRPr="00EB719E">
        <w:rPr>
          <w:rFonts w:ascii="Times New Roman" w:hAnsi="Times New Roman"/>
          <w:sz w:val="23"/>
          <w:szCs w:val="23"/>
        </w:rPr>
        <w:t>lingkungan  (</w:t>
      </w:r>
      <w:proofErr w:type="gramEnd"/>
      <w:r w:rsidRPr="00EB719E">
        <w:rPr>
          <w:rFonts w:ascii="Times New Roman" w:hAnsi="Times New Roman"/>
          <w:sz w:val="23"/>
          <w:szCs w:val="23"/>
        </w:rPr>
        <w:t xml:space="preserve">utama dalam bentuk beasiswa dan pendidikan), (2). </w:t>
      </w:r>
      <w:proofErr w:type="gramStart"/>
      <w:r w:rsidRPr="00EB719E">
        <w:rPr>
          <w:rFonts w:ascii="Times New Roman" w:hAnsi="Times New Roman"/>
          <w:sz w:val="23"/>
          <w:szCs w:val="23"/>
        </w:rPr>
        <w:t>Penyediaan sarana dan prasarana sosial ekonomi (pembangunan jalan desa/balai desa/sarana keagamaan), (3).</w:t>
      </w:r>
      <w:proofErr w:type="gramEnd"/>
      <w:r w:rsidRPr="00EB719E">
        <w:rPr>
          <w:rFonts w:ascii="Times New Roman" w:hAnsi="Times New Roman"/>
          <w:sz w:val="23"/>
          <w:szCs w:val="23"/>
        </w:rPr>
        <w:t xml:space="preserve"> </w:t>
      </w:r>
      <w:proofErr w:type="gramStart"/>
      <w:r w:rsidRPr="00EB719E">
        <w:rPr>
          <w:rFonts w:ascii="Times New Roman" w:hAnsi="Times New Roman"/>
          <w:sz w:val="23"/>
          <w:szCs w:val="23"/>
        </w:rPr>
        <w:t>Peningkatan</w:t>
      </w:r>
      <w:r w:rsidR="00521312" w:rsidRPr="00EB719E">
        <w:rPr>
          <w:rFonts w:ascii="Times New Roman" w:hAnsi="Times New Roman"/>
          <w:sz w:val="23"/>
          <w:szCs w:val="23"/>
        </w:rPr>
        <w:t xml:space="preserve"> kesadaran dan perilaku positif</w:t>
      </w:r>
      <w:r w:rsidR="00521312" w:rsidRPr="00EB719E">
        <w:rPr>
          <w:rFonts w:ascii="Times New Roman" w:hAnsi="Times New Roman"/>
          <w:sz w:val="23"/>
          <w:szCs w:val="23"/>
          <w:lang w:val="id-ID"/>
        </w:rPr>
        <w:t xml:space="preserve"> </w:t>
      </w:r>
      <w:r w:rsidRPr="00EB719E">
        <w:rPr>
          <w:rFonts w:ascii="Times New Roman" w:hAnsi="Times New Roman"/>
          <w:sz w:val="23"/>
          <w:szCs w:val="23"/>
        </w:rPr>
        <w:t>pelestarian sumberdaya hutan (penyeluhan, pengembangan hutan rakyat dan aneka usaha kemasyarakatan).</w:t>
      </w:r>
      <w:proofErr w:type="gramEnd"/>
      <w:r w:rsidRPr="00EB719E">
        <w:rPr>
          <w:rFonts w:ascii="Times New Roman" w:hAnsi="Times New Roman"/>
          <w:sz w:val="23"/>
          <w:szCs w:val="23"/>
        </w:rPr>
        <w:t xml:space="preserve"> </w:t>
      </w:r>
      <w:r w:rsidRPr="00EB719E">
        <w:rPr>
          <w:rFonts w:ascii="Times New Roman" w:hAnsi="Times New Roman"/>
          <w:sz w:val="23"/>
          <w:szCs w:val="23"/>
          <w:lang w:val="id-ID"/>
        </w:rPr>
        <w:t xml:space="preserve"> </w:t>
      </w:r>
      <w:r w:rsidR="00EA5C66" w:rsidRPr="00EB719E">
        <w:rPr>
          <w:rFonts w:ascii="Times New Roman" w:hAnsi="Times New Roman"/>
          <w:sz w:val="23"/>
          <w:szCs w:val="23"/>
        </w:rPr>
        <w:t xml:space="preserve"> Berikut ini peneliti </w:t>
      </w:r>
      <w:proofErr w:type="gramStart"/>
      <w:r w:rsidR="00EA5C66" w:rsidRPr="00EB719E">
        <w:rPr>
          <w:rFonts w:ascii="Times New Roman" w:hAnsi="Times New Roman"/>
          <w:sz w:val="23"/>
          <w:szCs w:val="23"/>
        </w:rPr>
        <w:t>akan</w:t>
      </w:r>
      <w:proofErr w:type="gramEnd"/>
      <w:r w:rsidR="00EA5C66" w:rsidRPr="00EB719E">
        <w:rPr>
          <w:rFonts w:ascii="Times New Roman" w:hAnsi="Times New Roman"/>
          <w:sz w:val="23"/>
          <w:szCs w:val="23"/>
        </w:rPr>
        <w:t xml:space="preserve"> menyajikan data-data mengenai Strategi Komunikasi dalam kegiatan </w:t>
      </w:r>
      <w:r w:rsidR="00EA5C66" w:rsidRPr="00EB719E">
        <w:rPr>
          <w:rFonts w:ascii="Times New Roman" w:hAnsi="Times New Roman"/>
          <w:i/>
          <w:sz w:val="23"/>
          <w:szCs w:val="23"/>
        </w:rPr>
        <w:t>Corporate Social Responsibility</w:t>
      </w:r>
      <w:r w:rsidR="00EA5C66" w:rsidRPr="00EB719E">
        <w:rPr>
          <w:rFonts w:ascii="Times New Roman" w:hAnsi="Times New Roman"/>
          <w:sz w:val="23"/>
          <w:szCs w:val="23"/>
        </w:rPr>
        <w:t xml:space="preserve"> (CSR) perusahaan PT. Inhutani II, data ini didapatkan oleh peneliti melalui observasi dan wawancara.  Hasil penelitian ini difokuskan pada strategi komunikasi perusahaan PT.Inhutani II dalam program Pemberdayaan Masyarakat Desa Hutan (PMDH), yang meliputi sebagai berikut.</w:t>
      </w:r>
    </w:p>
    <w:p w:rsidR="00CD3700" w:rsidRPr="00EB719E" w:rsidRDefault="00EA5C66" w:rsidP="00777945">
      <w:pPr>
        <w:pStyle w:val="ListParagraph"/>
        <w:tabs>
          <w:tab w:val="left" w:pos="567"/>
        </w:tabs>
        <w:spacing w:after="0"/>
        <w:ind w:left="0" w:firstLine="567"/>
        <w:jc w:val="both"/>
        <w:rPr>
          <w:rFonts w:ascii="Times New Roman" w:hAnsi="Times New Roman"/>
          <w:sz w:val="23"/>
          <w:szCs w:val="23"/>
          <w:lang w:val="id-ID"/>
        </w:rPr>
      </w:pPr>
      <w:r w:rsidRPr="00EB719E">
        <w:rPr>
          <w:rFonts w:ascii="Times New Roman" w:hAnsi="Times New Roman"/>
          <w:sz w:val="23"/>
          <w:szCs w:val="23"/>
        </w:rPr>
        <w:t>1). Mengenalkan Khalayak (Komunikan)</w:t>
      </w:r>
    </w:p>
    <w:p w:rsidR="00CD3700" w:rsidRPr="00EB719E" w:rsidRDefault="00EA5C66" w:rsidP="00777945">
      <w:pPr>
        <w:pStyle w:val="ListParagraph"/>
        <w:tabs>
          <w:tab w:val="left" w:pos="567"/>
        </w:tabs>
        <w:spacing w:after="0"/>
        <w:ind w:left="0" w:firstLine="567"/>
        <w:jc w:val="both"/>
        <w:rPr>
          <w:rFonts w:ascii="Times New Roman" w:hAnsi="Times New Roman"/>
          <w:sz w:val="23"/>
          <w:szCs w:val="23"/>
          <w:lang w:val="id-ID"/>
        </w:rPr>
      </w:pPr>
      <w:r w:rsidRPr="00EB719E">
        <w:rPr>
          <w:rFonts w:ascii="Times New Roman" w:hAnsi="Times New Roman"/>
          <w:sz w:val="23"/>
          <w:szCs w:val="23"/>
        </w:rPr>
        <w:t>2). Menyusun Pesan (Pesan)</w:t>
      </w:r>
    </w:p>
    <w:p w:rsidR="00CD3700" w:rsidRPr="00EB719E" w:rsidRDefault="00EA5C66" w:rsidP="00777945">
      <w:pPr>
        <w:pStyle w:val="ListParagraph"/>
        <w:tabs>
          <w:tab w:val="left" w:pos="567"/>
        </w:tabs>
        <w:spacing w:after="0"/>
        <w:ind w:left="0" w:firstLine="567"/>
        <w:jc w:val="both"/>
        <w:rPr>
          <w:rFonts w:ascii="Times New Roman" w:hAnsi="Times New Roman"/>
          <w:sz w:val="23"/>
          <w:szCs w:val="23"/>
          <w:lang w:val="id-ID"/>
        </w:rPr>
      </w:pPr>
      <w:r w:rsidRPr="00EB719E">
        <w:rPr>
          <w:rFonts w:ascii="Times New Roman" w:hAnsi="Times New Roman"/>
          <w:sz w:val="23"/>
          <w:szCs w:val="23"/>
        </w:rPr>
        <w:lastRenderedPageBreak/>
        <w:t xml:space="preserve">3). Penentuan </w:t>
      </w:r>
      <w:proofErr w:type="gramStart"/>
      <w:r w:rsidRPr="00EB719E">
        <w:rPr>
          <w:rFonts w:ascii="Times New Roman" w:hAnsi="Times New Roman"/>
          <w:sz w:val="23"/>
          <w:szCs w:val="23"/>
        </w:rPr>
        <w:t>Metode  (</w:t>
      </w:r>
      <w:proofErr w:type="gramEnd"/>
      <w:r w:rsidRPr="00EB719E">
        <w:rPr>
          <w:rFonts w:ascii="Times New Roman" w:hAnsi="Times New Roman"/>
          <w:sz w:val="23"/>
          <w:szCs w:val="23"/>
        </w:rPr>
        <w:t>Komunikator)</w:t>
      </w:r>
    </w:p>
    <w:p w:rsidR="00CD3700" w:rsidRPr="00EB719E" w:rsidRDefault="00EA5C66" w:rsidP="00777945">
      <w:pPr>
        <w:pStyle w:val="ListParagraph"/>
        <w:tabs>
          <w:tab w:val="left" w:pos="567"/>
        </w:tabs>
        <w:spacing w:after="0"/>
        <w:ind w:left="0" w:firstLine="567"/>
        <w:jc w:val="both"/>
        <w:rPr>
          <w:rFonts w:ascii="Times New Roman" w:hAnsi="Times New Roman"/>
          <w:sz w:val="23"/>
          <w:szCs w:val="23"/>
          <w:lang w:val="id-ID"/>
        </w:rPr>
      </w:pPr>
      <w:r w:rsidRPr="00EB719E">
        <w:rPr>
          <w:rFonts w:ascii="Times New Roman" w:hAnsi="Times New Roman"/>
          <w:sz w:val="23"/>
          <w:szCs w:val="23"/>
        </w:rPr>
        <w:t>4). Seleksi dan Penggunaan Media</w:t>
      </w:r>
      <w:r w:rsidR="00CD3700" w:rsidRPr="00EB719E">
        <w:rPr>
          <w:rFonts w:ascii="Times New Roman" w:hAnsi="Times New Roman"/>
          <w:sz w:val="23"/>
          <w:szCs w:val="23"/>
        </w:rPr>
        <w:t xml:space="preserve"> (Media</w:t>
      </w:r>
      <w:r w:rsidR="00CD3700" w:rsidRPr="00EB719E">
        <w:rPr>
          <w:rFonts w:ascii="Times New Roman" w:hAnsi="Times New Roman"/>
          <w:sz w:val="23"/>
          <w:szCs w:val="23"/>
          <w:lang w:val="id-ID"/>
        </w:rPr>
        <w:t>)</w:t>
      </w:r>
    </w:p>
    <w:p w:rsidR="00777945" w:rsidRPr="00EB719E" w:rsidRDefault="00EA5C66" w:rsidP="00777945">
      <w:pPr>
        <w:pStyle w:val="ListParagraph"/>
        <w:tabs>
          <w:tab w:val="left" w:pos="567"/>
        </w:tabs>
        <w:spacing w:after="0"/>
        <w:ind w:left="0" w:firstLine="567"/>
        <w:jc w:val="both"/>
        <w:rPr>
          <w:rFonts w:ascii="Times New Roman" w:hAnsi="Times New Roman"/>
          <w:sz w:val="23"/>
          <w:szCs w:val="23"/>
          <w:lang w:val="id-ID"/>
        </w:rPr>
      </w:pPr>
      <w:r w:rsidRPr="00EB719E">
        <w:rPr>
          <w:rFonts w:ascii="Times New Roman" w:hAnsi="Times New Roman"/>
          <w:sz w:val="23"/>
          <w:szCs w:val="23"/>
        </w:rPr>
        <w:t>5). Efek yang diharapkan (Efek)</w:t>
      </w:r>
    </w:p>
    <w:p w:rsidR="00766FB4" w:rsidRPr="00EB719E" w:rsidRDefault="00766FB4" w:rsidP="00777945">
      <w:pPr>
        <w:tabs>
          <w:tab w:val="left" w:pos="567"/>
        </w:tabs>
        <w:jc w:val="both"/>
        <w:rPr>
          <w:sz w:val="23"/>
          <w:szCs w:val="23"/>
          <w:lang w:val="id-ID"/>
        </w:rPr>
      </w:pPr>
      <w:r w:rsidRPr="00EB719E">
        <w:rPr>
          <w:sz w:val="23"/>
          <w:szCs w:val="23"/>
        </w:rPr>
        <w:t>1). Mengenal Khalayak</w:t>
      </w:r>
    </w:p>
    <w:p w:rsidR="006419DF" w:rsidRPr="00EB719E" w:rsidRDefault="006419DF" w:rsidP="00757B78">
      <w:pPr>
        <w:spacing w:line="276" w:lineRule="auto"/>
        <w:ind w:left="284" w:firstLine="436"/>
        <w:jc w:val="both"/>
        <w:rPr>
          <w:sz w:val="23"/>
          <w:szCs w:val="23"/>
          <w:lang w:val="id-ID"/>
        </w:rPr>
      </w:pPr>
      <w:r w:rsidRPr="00EB719E">
        <w:rPr>
          <w:sz w:val="23"/>
          <w:szCs w:val="23"/>
        </w:rPr>
        <w:t xml:space="preserve">PT. Inhtani II melalui program PMDH menggunakan strategi komunikasi langsung dalam berusaha mengerti serta mencari tahu terlebih dahulu melalui </w:t>
      </w:r>
      <w:r w:rsidRPr="00EB719E">
        <w:rPr>
          <w:i/>
          <w:sz w:val="23"/>
          <w:szCs w:val="23"/>
        </w:rPr>
        <w:t>Needs Assement</w:t>
      </w:r>
      <w:r w:rsidRPr="00EB719E">
        <w:rPr>
          <w:sz w:val="23"/>
          <w:szCs w:val="23"/>
        </w:rPr>
        <w:t xml:space="preserve"> menggali apa yang manjadi kebutuhan dari masyarakat calon penerima program dan permintaan izin kepada pihak terkait dengan menjelaskan maksud dan tujuan diberinya bantuan tersebut. Dengan adanya analisis terlebih dahulu </w:t>
      </w:r>
      <w:proofErr w:type="gramStart"/>
      <w:r w:rsidRPr="00EB719E">
        <w:rPr>
          <w:sz w:val="23"/>
          <w:szCs w:val="23"/>
        </w:rPr>
        <w:t>akan</w:t>
      </w:r>
      <w:proofErr w:type="gramEnd"/>
      <w:r w:rsidRPr="00EB719E">
        <w:rPr>
          <w:sz w:val="23"/>
          <w:szCs w:val="23"/>
        </w:rPr>
        <w:t xml:space="preserve"> menjadi bekal pengetahuan tentang latar belakang, sifat, watak, tingkat pendidikan, bahasa, lingkungan, yang di lapangan. Menjadi penunjang dalam menetukan program </w:t>
      </w:r>
      <w:proofErr w:type="gramStart"/>
      <w:r w:rsidRPr="00EB719E">
        <w:rPr>
          <w:sz w:val="23"/>
          <w:szCs w:val="23"/>
        </w:rPr>
        <w:t>apa</w:t>
      </w:r>
      <w:proofErr w:type="gramEnd"/>
      <w:r w:rsidRPr="00EB719E">
        <w:rPr>
          <w:sz w:val="23"/>
          <w:szCs w:val="23"/>
        </w:rPr>
        <w:t xml:space="preserve"> yang akan diberikan yang menjadi kebutuhan dari masyarakat desa binaan. Serta bagaimana proses penyampaian maksud dan tujuan program. </w:t>
      </w:r>
    </w:p>
    <w:p w:rsidR="00766FB4" w:rsidRPr="00EB719E" w:rsidRDefault="006419DF" w:rsidP="006419DF">
      <w:pPr>
        <w:spacing w:line="276" w:lineRule="auto"/>
        <w:jc w:val="both"/>
        <w:rPr>
          <w:sz w:val="23"/>
          <w:szCs w:val="23"/>
        </w:rPr>
      </w:pPr>
      <w:r w:rsidRPr="00EB719E">
        <w:rPr>
          <w:sz w:val="23"/>
          <w:szCs w:val="23"/>
        </w:rPr>
        <w:t xml:space="preserve"> </w:t>
      </w:r>
      <w:r w:rsidR="00766FB4" w:rsidRPr="00EB719E">
        <w:rPr>
          <w:sz w:val="23"/>
          <w:szCs w:val="23"/>
        </w:rPr>
        <w:t>2). Menyusun Pesan</w:t>
      </w:r>
    </w:p>
    <w:p w:rsidR="00757B78" w:rsidRPr="00EB719E" w:rsidRDefault="00757B78" w:rsidP="00726AA2">
      <w:pPr>
        <w:ind w:left="284" w:firstLine="425"/>
        <w:jc w:val="both"/>
        <w:rPr>
          <w:sz w:val="23"/>
          <w:szCs w:val="23"/>
          <w:lang w:val="id-ID"/>
        </w:rPr>
      </w:pPr>
      <w:proofErr w:type="gramStart"/>
      <w:r w:rsidRPr="00EB719E">
        <w:rPr>
          <w:sz w:val="23"/>
          <w:szCs w:val="23"/>
        </w:rPr>
        <w:t>Dalam pelaksanaannya bagian pengurus PMDH memberikan materi bahkan praktek secara langsung.</w:t>
      </w:r>
      <w:proofErr w:type="gramEnd"/>
      <w:r w:rsidRPr="00EB719E">
        <w:rPr>
          <w:sz w:val="23"/>
          <w:szCs w:val="23"/>
        </w:rPr>
        <w:t xml:space="preserve"> Materi yang diberikan adalah materi teoritis </w:t>
      </w:r>
      <w:proofErr w:type="gramStart"/>
      <w:r w:rsidRPr="00EB719E">
        <w:rPr>
          <w:sz w:val="23"/>
          <w:szCs w:val="23"/>
        </w:rPr>
        <w:t>yang  terkait</w:t>
      </w:r>
      <w:proofErr w:type="gramEnd"/>
      <w:r w:rsidRPr="00EB719E">
        <w:rPr>
          <w:sz w:val="23"/>
          <w:szCs w:val="23"/>
        </w:rPr>
        <w:t xml:space="preserve"> dengan penyuluhan maupun pelatihan sebelum nantinya pada tahap kedua berupa praktek secara langsung bersama-sama. Perusahaan pula pada pemberiaan materi memberikan isi pesan yang bersifat informatif</w:t>
      </w:r>
    </w:p>
    <w:p w:rsidR="00726AA2" w:rsidRPr="00EB719E" w:rsidRDefault="00757B78" w:rsidP="00726AA2">
      <w:pPr>
        <w:jc w:val="both"/>
        <w:rPr>
          <w:sz w:val="23"/>
          <w:szCs w:val="23"/>
          <w:lang w:val="id-ID"/>
        </w:rPr>
      </w:pPr>
      <w:r w:rsidRPr="00EB719E">
        <w:rPr>
          <w:sz w:val="23"/>
          <w:szCs w:val="23"/>
        </w:rPr>
        <w:t xml:space="preserve"> </w:t>
      </w:r>
      <w:r w:rsidR="00766FB4" w:rsidRPr="00EB719E">
        <w:rPr>
          <w:sz w:val="23"/>
          <w:szCs w:val="23"/>
        </w:rPr>
        <w:t>3). Metode Penyampaian</w:t>
      </w:r>
    </w:p>
    <w:p w:rsidR="00757B78" w:rsidRPr="00EB719E" w:rsidRDefault="00757B78" w:rsidP="00757B78">
      <w:pPr>
        <w:spacing w:line="276" w:lineRule="auto"/>
        <w:ind w:left="284" w:firstLine="425"/>
        <w:jc w:val="both"/>
        <w:rPr>
          <w:sz w:val="23"/>
          <w:szCs w:val="23"/>
          <w:lang w:val="id-ID"/>
        </w:rPr>
      </w:pPr>
      <w:r w:rsidRPr="00EB719E">
        <w:rPr>
          <w:sz w:val="23"/>
          <w:szCs w:val="23"/>
        </w:rPr>
        <w:t xml:space="preserve">Tindakan penyampaian pesan oleh bagian pengurus PMDH ini dilakukan dengan penyesuaian dengan khalayak yang dituju, dilakukan dengan cara yang umum, melakukan komunikasi yang </w:t>
      </w:r>
      <w:proofErr w:type="gramStart"/>
      <w:r w:rsidRPr="00EB719E">
        <w:rPr>
          <w:sz w:val="23"/>
          <w:szCs w:val="23"/>
        </w:rPr>
        <w:t>santai  kemudian</w:t>
      </w:r>
      <w:proofErr w:type="gramEnd"/>
      <w:r w:rsidRPr="00EB719E">
        <w:rPr>
          <w:sz w:val="23"/>
          <w:szCs w:val="23"/>
        </w:rPr>
        <w:t xml:space="preserve"> komunikasi dengan penggunaan bahasa yang diusahakan sebaik mungkin tidak harus formal yang berlebihan sehingga mudah untuk dipahami. </w:t>
      </w:r>
      <w:proofErr w:type="gramStart"/>
      <w:r w:rsidRPr="00EB719E">
        <w:rPr>
          <w:sz w:val="23"/>
          <w:szCs w:val="23"/>
        </w:rPr>
        <w:t>Ini tentu bukan tanpa alasan mengingat masyarakat desa binaan ini memang sedikit tertinggal sehingga harus menggunakan bahasa yang kiranya mudah untuk dimengerti.</w:t>
      </w:r>
      <w:proofErr w:type="gramEnd"/>
      <w:r w:rsidRPr="00EB719E">
        <w:rPr>
          <w:sz w:val="23"/>
          <w:szCs w:val="23"/>
        </w:rPr>
        <w:t xml:space="preserve"> </w:t>
      </w:r>
      <w:proofErr w:type="gramStart"/>
      <w:r w:rsidRPr="00EB719E">
        <w:rPr>
          <w:sz w:val="23"/>
          <w:szCs w:val="23"/>
        </w:rPr>
        <w:t>Pendekatan yang umum ini tentu membuat tingkat keberhasilan dalam melakukan sosialisasi pengenai program yang ingin dilaksanakan sehingga tidak mengalami penolakan dari desa.</w:t>
      </w:r>
      <w:proofErr w:type="gramEnd"/>
    </w:p>
    <w:p w:rsidR="00766FB4" w:rsidRPr="00EB719E" w:rsidRDefault="00757B78" w:rsidP="00757B78">
      <w:pPr>
        <w:spacing w:line="276" w:lineRule="auto"/>
        <w:jc w:val="both"/>
        <w:rPr>
          <w:sz w:val="23"/>
          <w:szCs w:val="23"/>
        </w:rPr>
      </w:pPr>
      <w:r w:rsidRPr="00EB719E">
        <w:rPr>
          <w:sz w:val="23"/>
          <w:szCs w:val="23"/>
          <w:lang w:val="id-ID"/>
        </w:rPr>
        <w:t>4) .</w:t>
      </w:r>
      <w:r w:rsidR="00766FB4" w:rsidRPr="00EB719E">
        <w:rPr>
          <w:sz w:val="23"/>
          <w:szCs w:val="23"/>
        </w:rPr>
        <w:t xml:space="preserve">Media yang digunakan </w:t>
      </w:r>
    </w:p>
    <w:p w:rsidR="002B464F" w:rsidRPr="00EB719E" w:rsidRDefault="00EB719E" w:rsidP="00EB719E">
      <w:pPr>
        <w:spacing w:line="276" w:lineRule="auto"/>
        <w:ind w:left="284" w:firstLine="425"/>
        <w:jc w:val="both"/>
        <w:rPr>
          <w:sz w:val="23"/>
          <w:szCs w:val="23"/>
          <w:lang w:val="id-ID"/>
        </w:rPr>
      </w:pPr>
      <w:r w:rsidRPr="00EB719E">
        <w:rPr>
          <w:sz w:val="23"/>
          <w:szCs w:val="23"/>
        </w:rPr>
        <w:t xml:space="preserve">Menunjang </w:t>
      </w:r>
      <w:r w:rsidR="00757B78" w:rsidRPr="00EB719E">
        <w:rPr>
          <w:sz w:val="23"/>
          <w:szCs w:val="23"/>
        </w:rPr>
        <w:t xml:space="preserve">kegiatan sosialisasi mengenai media </w:t>
      </w:r>
      <w:proofErr w:type="gramStart"/>
      <w:r w:rsidR="00757B78" w:rsidRPr="00EB719E">
        <w:rPr>
          <w:sz w:val="23"/>
          <w:szCs w:val="23"/>
        </w:rPr>
        <w:t>apa</w:t>
      </w:r>
      <w:proofErr w:type="gramEnd"/>
      <w:r w:rsidR="00757B78" w:rsidRPr="00EB719E">
        <w:rPr>
          <w:sz w:val="23"/>
          <w:szCs w:val="23"/>
        </w:rPr>
        <w:t xml:space="preserve"> yang digunakan dalam melancarkan program peneliti menemukan bahwa perusahaan banyak memanfaatkan media penunjang kelancaran kegiatan seperti media cetek dan elektronik yaitu infocus atau proyektor, pada media cetak berupa foto copy materi yang sesuai pada pemberian penyuluhan maupun pelatihan. Dengan maksud meminimalisir kegiatan yang mengeluarkan </w:t>
      </w:r>
    </w:p>
    <w:p w:rsidR="00757B78" w:rsidRPr="00EB719E" w:rsidRDefault="00757B78" w:rsidP="002A75B5">
      <w:pPr>
        <w:spacing w:line="276" w:lineRule="auto"/>
        <w:ind w:left="284"/>
        <w:jc w:val="both"/>
        <w:rPr>
          <w:sz w:val="23"/>
          <w:szCs w:val="23"/>
        </w:rPr>
      </w:pPr>
      <w:proofErr w:type="gramStart"/>
      <w:r w:rsidRPr="00EB719E">
        <w:rPr>
          <w:sz w:val="23"/>
          <w:szCs w:val="23"/>
        </w:rPr>
        <w:lastRenderedPageBreak/>
        <w:t>biaya</w:t>
      </w:r>
      <w:proofErr w:type="gramEnd"/>
      <w:r w:rsidRPr="00EB719E">
        <w:rPr>
          <w:sz w:val="23"/>
          <w:szCs w:val="23"/>
        </w:rPr>
        <w:t xml:space="preserve"> besar dan sia-sia dalam melakukan kegiatan penyuluhan pihak pengurus hanya lebih banyak fokus memanfaatkan media yang ada dianggap lebih efektif perusahaan banyak melakukan komunikasi langsung dengan berbicara kepada pihak-pihak yang berkepentingan.</w:t>
      </w:r>
    </w:p>
    <w:p w:rsidR="00766FB4" w:rsidRPr="00EB719E" w:rsidRDefault="00766FB4" w:rsidP="00757B78">
      <w:pPr>
        <w:jc w:val="both"/>
        <w:rPr>
          <w:sz w:val="23"/>
          <w:szCs w:val="23"/>
          <w:lang w:val="id-ID"/>
        </w:rPr>
      </w:pPr>
      <w:r w:rsidRPr="00EB719E">
        <w:rPr>
          <w:sz w:val="23"/>
          <w:szCs w:val="23"/>
        </w:rPr>
        <w:t xml:space="preserve">5). Efek yang diharapkan </w:t>
      </w:r>
    </w:p>
    <w:p w:rsidR="00CD3700" w:rsidRPr="00EB719E" w:rsidRDefault="00757B78" w:rsidP="00757B78">
      <w:pPr>
        <w:spacing w:line="276" w:lineRule="auto"/>
        <w:ind w:left="284" w:firstLine="425"/>
        <w:jc w:val="both"/>
        <w:rPr>
          <w:b/>
          <w:i/>
          <w:sz w:val="23"/>
          <w:szCs w:val="23"/>
          <w:lang w:val="id-ID"/>
        </w:rPr>
      </w:pPr>
      <w:r w:rsidRPr="00EB719E">
        <w:rPr>
          <w:sz w:val="23"/>
          <w:szCs w:val="23"/>
        </w:rPr>
        <w:t>Dari realisasi kegiatan PMDH ini dampak atau efek yang diharapkan telah kurang lebih terwujud dengan cukup baik dimana masyarakat menunjukan sikap yang terbuka terhadap program yang diberikan hal ini bisa dilihat dari aparatur desanya dengan sigap mengajak masyarakatnya dengan bergotong royong membuat  penyediaan air bersih, pada pelatihan komputer untuk aparatur desa dan guru dimana dengan adanya program ini perserta menjadi terbantu,  bersama-sama ikut dalam membangun bantuan pembangunan rumah, tentu hal ini sudah cukup membuktikan penyampaian pesan yang terima oleh perusahaan kepada masyarakat terjalan dengan baik</w:t>
      </w:r>
    </w:p>
    <w:p w:rsidR="00757B78" w:rsidRPr="00EB719E" w:rsidRDefault="00757B78" w:rsidP="00911B5F">
      <w:pPr>
        <w:spacing w:line="276" w:lineRule="auto"/>
        <w:jc w:val="both"/>
        <w:rPr>
          <w:b/>
          <w:i/>
          <w:sz w:val="23"/>
          <w:szCs w:val="23"/>
          <w:lang w:val="id-ID"/>
        </w:rPr>
      </w:pPr>
    </w:p>
    <w:p w:rsidR="007F08CC" w:rsidRPr="00EB719E" w:rsidRDefault="00777945" w:rsidP="00911B5F">
      <w:pPr>
        <w:spacing w:line="276" w:lineRule="auto"/>
        <w:jc w:val="both"/>
        <w:rPr>
          <w:b/>
          <w:sz w:val="23"/>
          <w:szCs w:val="23"/>
          <w:lang w:val="id-ID"/>
        </w:rPr>
      </w:pPr>
      <w:r w:rsidRPr="00EB719E">
        <w:rPr>
          <w:b/>
          <w:sz w:val="23"/>
          <w:szCs w:val="23"/>
          <w:lang w:val="id-ID"/>
        </w:rPr>
        <w:t>PENUTUP</w:t>
      </w:r>
    </w:p>
    <w:p w:rsidR="007F08CC" w:rsidRPr="00EB719E" w:rsidRDefault="007F08CC" w:rsidP="00911B5F">
      <w:pPr>
        <w:spacing w:line="276" w:lineRule="auto"/>
        <w:jc w:val="both"/>
        <w:rPr>
          <w:b/>
          <w:i/>
          <w:sz w:val="23"/>
          <w:szCs w:val="23"/>
          <w:lang w:val="id-ID"/>
        </w:rPr>
      </w:pPr>
      <w:r w:rsidRPr="00EB719E">
        <w:rPr>
          <w:b/>
          <w:i/>
          <w:sz w:val="23"/>
          <w:szCs w:val="23"/>
          <w:lang w:val="id-ID"/>
        </w:rPr>
        <w:t>Kesimpulan</w:t>
      </w:r>
    </w:p>
    <w:p w:rsidR="00743EB7" w:rsidRPr="00EB719E" w:rsidRDefault="007F08CC" w:rsidP="00726AA2">
      <w:pPr>
        <w:spacing w:line="276" w:lineRule="auto"/>
        <w:ind w:firstLine="709"/>
        <w:jc w:val="both"/>
        <w:rPr>
          <w:sz w:val="23"/>
          <w:szCs w:val="23"/>
          <w:lang w:val="id-ID"/>
        </w:rPr>
      </w:pPr>
      <w:r w:rsidRPr="00EB719E">
        <w:rPr>
          <w:sz w:val="23"/>
          <w:szCs w:val="23"/>
        </w:rPr>
        <w:t xml:space="preserve">Berdasarkan hasil penelitian yang telah dilaksanakan mengenai strategi komunikasi program </w:t>
      </w:r>
      <w:r w:rsidRPr="00EB719E">
        <w:rPr>
          <w:i/>
          <w:sz w:val="23"/>
          <w:szCs w:val="23"/>
        </w:rPr>
        <w:t xml:space="preserve">Corporate Social Responsibility </w:t>
      </w:r>
      <w:r w:rsidRPr="00EB719E">
        <w:rPr>
          <w:sz w:val="23"/>
          <w:szCs w:val="23"/>
        </w:rPr>
        <w:t xml:space="preserve">(CSR) PT. Inhutani II </w:t>
      </w:r>
    </w:p>
    <w:p w:rsidR="007F08CC" w:rsidRPr="00EB719E" w:rsidRDefault="007F08CC" w:rsidP="00743EB7">
      <w:pPr>
        <w:spacing w:line="276" w:lineRule="auto"/>
        <w:jc w:val="both"/>
        <w:rPr>
          <w:sz w:val="23"/>
          <w:szCs w:val="23"/>
          <w:lang w:val="id-ID"/>
        </w:rPr>
      </w:pPr>
      <w:r w:rsidRPr="00EB719E">
        <w:rPr>
          <w:sz w:val="23"/>
          <w:szCs w:val="23"/>
        </w:rPr>
        <w:t xml:space="preserve">Kabupaten Malinau Provinsi Kalimantn Utara, maka kesimpulan yang dapat di ambil </w:t>
      </w:r>
      <w:proofErr w:type="gramStart"/>
      <w:r w:rsidRPr="00EB719E">
        <w:rPr>
          <w:sz w:val="23"/>
          <w:szCs w:val="23"/>
        </w:rPr>
        <w:t>adalah :</w:t>
      </w:r>
      <w:proofErr w:type="gramEnd"/>
    </w:p>
    <w:p w:rsidR="000E3FE5" w:rsidRPr="00EB719E" w:rsidRDefault="000E3FE5" w:rsidP="00726AA2">
      <w:pPr>
        <w:jc w:val="both"/>
        <w:rPr>
          <w:sz w:val="23"/>
          <w:szCs w:val="23"/>
        </w:rPr>
      </w:pPr>
      <w:r w:rsidRPr="00EB719E">
        <w:rPr>
          <w:sz w:val="23"/>
          <w:szCs w:val="23"/>
        </w:rPr>
        <w:t>1). Mengenal Khalayak</w:t>
      </w:r>
    </w:p>
    <w:p w:rsidR="000E3FE5" w:rsidRPr="00EB719E" w:rsidRDefault="000E3FE5" w:rsidP="00F86154">
      <w:pPr>
        <w:ind w:left="284"/>
        <w:jc w:val="both"/>
        <w:rPr>
          <w:sz w:val="23"/>
          <w:szCs w:val="23"/>
          <w:lang w:val="id-ID"/>
        </w:rPr>
      </w:pPr>
      <w:r w:rsidRPr="00EB719E">
        <w:rPr>
          <w:sz w:val="23"/>
          <w:szCs w:val="23"/>
        </w:rPr>
        <w:t xml:space="preserve">Dalam mengenal khalayak </w:t>
      </w:r>
      <w:r w:rsidR="002D1CE3" w:rsidRPr="00EB719E">
        <w:rPr>
          <w:sz w:val="23"/>
          <w:szCs w:val="23"/>
        </w:rPr>
        <w:t>sebagai langkah awal perusahaan</w:t>
      </w:r>
      <w:r w:rsidR="00F24DBF" w:rsidRPr="00EB719E">
        <w:rPr>
          <w:sz w:val="23"/>
          <w:szCs w:val="23"/>
          <w:lang w:val="id-ID"/>
        </w:rPr>
        <w:t xml:space="preserve"> </w:t>
      </w:r>
      <w:r w:rsidRPr="00EB719E">
        <w:rPr>
          <w:sz w:val="23"/>
          <w:szCs w:val="23"/>
        </w:rPr>
        <w:t xml:space="preserve">telah melaksanakan dengan cukup baik yaitu dengan mencari tahu latar belakangan masyarakat binaan dan masalah sosial dan lingkungan terlebih dahulu sebelum menentukan program </w:t>
      </w:r>
      <w:proofErr w:type="gramStart"/>
      <w:r w:rsidRPr="00EB719E">
        <w:rPr>
          <w:sz w:val="23"/>
          <w:szCs w:val="23"/>
        </w:rPr>
        <w:t>apa</w:t>
      </w:r>
      <w:proofErr w:type="gramEnd"/>
      <w:r w:rsidRPr="00EB719E">
        <w:rPr>
          <w:sz w:val="23"/>
          <w:szCs w:val="23"/>
        </w:rPr>
        <w:t xml:space="preserve"> yang akan diberikan pada masyarakat binaan. </w:t>
      </w:r>
    </w:p>
    <w:p w:rsidR="000E3FE5" w:rsidRPr="00EB719E" w:rsidRDefault="000E3FE5" w:rsidP="000E3FE5">
      <w:pPr>
        <w:jc w:val="both"/>
        <w:rPr>
          <w:sz w:val="23"/>
          <w:szCs w:val="23"/>
        </w:rPr>
      </w:pPr>
      <w:r w:rsidRPr="00EB719E">
        <w:rPr>
          <w:sz w:val="23"/>
          <w:szCs w:val="23"/>
        </w:rPr>
        <w:t>2). Menyusun Pesan</w:t>
      </w:r>
    </w:p>
    <w:p w:rsidR="000E3FE5" w:rsidRPr="00EB719E" w:rsidRDefault="000E3FE5" w:rsidP="000C13FA">
      <w:pPr>
        <w:ind w:left="284"/>
        <w:jc w:val="both"/>
        <w:rPr>
          <w:sz w:val="23"/>
          <w:szCs w:val="23"/>
          <w:lang w:val="id-ID"/>
        </w:rPr>
      </w:pPr>
      <w:proofErr w:type="gramStart"/>
      <w:r w:rsidRPr="00EB719E">
        <w:rPr>
          <w:sz w:val="23"/>
          <w:szCs w:val="23"/>
        </w:rPr>
        <w:t>Dalam menyusunan pesan pada pelaksanaan program PMDH dapat dikatakan terlaksana cukup baik, dimana perusahaan PT. Inhutani II memberikan tema dan materi sesuai pada program yang diberikan.</w:t>
      </w:r>
      <w:proofErr w:type="gramEnd"/>
    </w:p>
    <w:p w:rsidR="000E3FE5" w:rsidRPr="00EB719E" w:rsidRDefault="000E3FE5" w:rsidP="000E3FE5">
      <w:pPr>
        <w:jc w:val="both"/>
        <w:rPr>
          <w:sz w:val="23"/>
          <w:szCs w:val="23"/>
        </w:rPr>
      </w:pPr>
      <w:r w:rsidRPr="00EB719E">
        <w:rPr>
          <w:sz w:val="23"/>
          <w:szCs w:val="23"/>
        </w:rPr>
        <w:t>3). Metode Penyampaian</w:t>
      </w:r>
    </w:p>
    <w:p w:rsidR="000E3FE5" w:rsidRPr="00EB719E" w:rsidRDefault="000E3FE5" w:rsidP="000C13FA">
      <w:pPr>
        <w:ind w:left="284"/>
        <w:jc w:val="both"/>
        <w:rPr>
          <w:sz w:val="23"/>
          <w:szCs w:val="23"/>
          <w:lang w:val="id-ID"/>
        </w:rPr>
      </w:pPr>
      <w:r w:rsidRPr="00EB719E">
        <w:rPr>
          <w:sz w:val="23"/>
          <w:szCs w:val="23"/>
        </w:rPr>
        <w:t>Dalam metode penyampaian pesan, telah dilaksanakan cukup baik ini bisa dilihat dari proses mengenal latar belakang masyarakatnya terlebih dahulu sebelum menentukan tata bahasa yang digunakan.</w:t>
      </w:r>
    </w:p>
    <w:p w:rsidR="000E3FE5" w:rsidRPr="00EB719E" w:rsidRDefault="000E3FE5" w:rsidP="000E3FE5">
      <w:pPr>
        <w:jc w:val="both"/>
        <w:rPr>
          <w:sz w:val="23"/>
          <w:szCs w:val="23"/>
        </w:rPr>
      </w:pPr>
      <w:r w:rsidRPr="00EB719E">
        <w:rPr>
          <w:sz w:val="23"/>
          <w:szCs w:val="23"/>
        </w:rPr>
        <w:t xml:space="preserve">4). Media yang digunakan </w:t>
      </w:r>
    </w:p>
    <w:p w:rsidR="000E3FE5" w:rsidRPr="00EB719E" w:rsidRDefault="000E3FE5" w:rsidP="000C13FA">
      <w:pPr>
        <w:ind w:left="284"/>
        <w:jc w:val="both"/>
        <w:rPr>
          <w:sz w:val="23"/>
          <w:szCs w:val="23"/>
          <w:lang w:val="id-ID"/>
        </w:rPr>
      </w:pPr>
      <w:proofErr w:type="gramStart"/>
      <w:r w:rsidRPr="00EB719E">
        <w:rPr>
          <w:sz w:val="23"/>
          <w:szCs w:val="23"/>
        </w:rPr>
        <w:t>Media yang digunakan dalam kegiatan ini perusahaan menggunakan media cetak maupun elektronik untuk menunjang kelancaran kegiatan PMDH, karena masyarakatnya yang memang masih tertinggal sehingga menggunakan komunikasi secara langsung dalam melaksanakan program lebih banyak digunakan dan dianggap cukup efektif.</w:t>
      </w:r>
      <w:proofErr w:type="gramEnd"/>
    </w:p>
    <w:p w:rsidR="000E3FE5" w:rsidRPr="00EB719E" w:rsidRDefault="000E3FE5" w:rsidP="000E3FE5">
      <w:pPr>
        <w:jc w:val="both"/>
        <w:rPr>
          <w:sz w:val="23"/>
          <w:szCs w:val="23"/>
        </w:rPr>
      </w:pPr>
      <w:r w:rsidRPr="00EB719E">
        <w:rPr>
          <w:sz w:val="23"/>
          <w:szCs w:val="23"/>
        </w:rPr>
        <w:lastRenderedPageBreak/>
        <w:t xml:space="preserve">5). Efek yang diharapkan </w:t>
      </w:r>
    </w:p>
    <w:p w:rsidR="000E3FE5" w:rsidRPr="00EB719E" w:rsidRDefault="000E3FE5" w:rsidP="000C13FA">
      <w:pPr>
        <w:ind w:left="284"/>
        <w:jc w:val="both"/>
        <w:rPr>
          <w:sz w:val="23"/>
          <w:szCs w:val="23"/>
        </w:rPr>
      </w:pPr>
      <w:proofErr w:type="gramStart"/>
      <w:r w:rsidRPr="00EB719E">
        <w:rPr>
          <w:sz w:val="23"/>
          <w:szCs w:val="23"/>
        </w:rPr>
        <w:t>Efek yang dinginkan dapat membantu masyarakat binaan dalam meminimalisir permasalahan-permasalahan yang ada di lingkungan masyarakat desa binaan, dalam realisasinya banyak memberikan efek atau dampak postif bagi masyarakat binaan.</w:t>
      </w:r>
      <w:proofErr w:type="gramEnd"/>
    </w:p>
    <w:p w:rsidR="000E3FE5" w:rsidRPr="00EB719E" w:rsidRDefault="000E3FE5" w:rsidP="00BE0472">
      <w:pPr>
        <w:spacing w:line="276" w:lineRule="auto"/>
        <w:jc w:val="both"/>
        <w:rPr>
          <w:b/>
          <w:i/>
          <w:sz w:val="23"/>
          <w:szCs w:val="23"/>
          <w:lang w:val="id-ID"/>
        </w:rPr>
      </w:pPr>
    </w:p>
    <w:p w:rsidR="00777945" w:rsidRPr="00EB719E" w:rsidRDefault="00662FF9" w:rsidP="00911B5F">
      <w:pPr>
        <w:spacing w:line="276" w:lineRule="auto"/>
        <w:jc w:val="both"/>
        <w:rPr>
          <w:sz w:val="23"/>
          <w:szCs w:val="23"/>
          <w:lang w:val="id-ID"/>
        </w:rPr>
      </w:pPr>
      <w:r w:rsidRPr="00EB719E">
        <w:rPr>
          <w:b/>
          <w:i/>
          <w:sz w:val="23"/>
          <w:szCs w:val="23"/>
          <w:lang w:val="id-ID"/>
        </w:rPr>
        <w:t xml:space="preserve">Saran </w:t>
      </w:r>
    </w:p>
    <w:p w:rsidR="00777945" w:rsidRPr="00EB719E" w:rsidRDefault="00662FF9" w:rsidP="00806A91">
      <w:pPr>
        <w:spacing w:line="276" w:lineRule="auto"/>
        <w:jc w:val="both"/>
        <w:rPr>
          <w:sz w:val="23"/>
          <w:szCs w:val="23"/>
          <w:lang w:val="id-ID"/>
        </w:rPr>
      </w:pPr>
      <w:r w:rsidRPr="00EB719E">
        <w:rPr>
          <w:sz w:val="23"/>
          <w:szCs w:val="23"/>
        </w:rPr>
        <w:t xml:space="preserve">Adapun saran-saran yang dapat penulis sajikan dalam penulisan skripsi ini adalah sebagai </w:t>
      </w:r>
      <w:proofErr w:type="gramStart"/>
      <w:r w:rsidRPr="00EB719E">
        <w:rPr>
          <w:sz w:val="23"/>
          <w:szCs w:val="23"/>
        </w:rPr>
        <w:t>berikut :</w:t>
      </w:r>
      <w:proofErr w:type="gramEnd"/>
    </w:p>
    <w:p w:rsidR="00726AA2" w:rsidRPr="00EB719E" w:rsidRDefault="000B48B5" w:rsidP="00726AA2">
      <w:pPr>
        <w:spacing w:line="276" w:lineRule="auto"/>
        <w:ind w:left="426" w:hanging="426"/>
        <w:jc w:val="both"/>
        <w:rPr>
          <w:sz w:val="23"/>
          <w:szCs w:val="23"/>
          <w:lang w:val="id-ID"/>
        </w:rPr>
      </w:pPr>
      <w:r w:rsidRPr="00EB719E">
        <w:rPr>
          <w:sz w:val="23"/>
          <w:szCs w:val="23"/>
        </w:rPr>
        <w:t xml:space="preserve">1). </w:t>
      </w:r>
      <w:r w:rsidR="00662FF9" w:rsidRPr="00EB719E">
        <w:rPr>
          <w:sz w:val="23"/>
          <w:szCs w:val="23"/>
        </w:rPr>
        <w:t xml:space="preserve">Diharapkan dalam mengenal khalayak, sebaiknya perusahaan melakukan pengenalan terhadap sasaran penyuluhan lebih mendalam guna mempermudah menyusun strategi komunikasi yang dapat digunakan sehingga lebih memahami </w:t>
      </w:r>
      <w:proofErr w:type="gramStart"/>
      <w:r w:rsidR="00662FF9" w:rsidRPr="00EB719E">
        <w:rPr>
          <w:sz w:val="23"/>
          <w:szCs w:val="23"/>
        </w:rPr>
        <w:t>apa</w:t>
      </w:r>
      <w:proofErr w:type="gramEnd"/>
      <w:r w:rsidR="00662FF9" w:rsidRPr="00EB719E">
        <w:rPr>
          <w:sz w:val="23"/>
          <w:szCs w:val="23"/>
        </w:rPr>
        <w:t xml:space="preserve"> yang menjadi kebutuhan masyarakat. </w:t>
      </w:r>
    </w:p>
    <w:p w:rsidR="00662FF9" w:rsidRPr="00EB719E" w:rsidRDefault="000B48B5" w:rsidP="00743EB7">
      <w:pPr>
        <w:spacing w:line="276" w:lineRule="auto"/>
        <w:ind w:left="426" w:hanging="426"/>
        <w:jc w:val="both"/>
        <w:rPr>
          <w:sz w:val="23"/>
          <w:szCs w:val="23"/>
          <w:lang w:val="id-ID"/>
        </w:rPr>
      </w:pPr>
      <w:r w:rsidRPr="00EB719E">
        <w:rPr>
          <w:sz w:val="23"/>
          <w:szCs w:val="23"/>
        </w:rPr>
        <w:t>2).</w:t>
      </w:r>
      <w:r w:rsidRPr="00EB719E">
        <w:rPr>
          <w:sz w:val="23"/>
          <w:szCs w:val="23"/>
          <w:lang w:val="id-ID"/>
        </w:rPr>
        <w:t xml:space="preserve"> </w:t>
      </w:r>
      <w:r w:rsidR="00662FF9" w:rsidRPr="00EB719E">
        <w:rPr>
          <w:sz w:val="23"/>
          <w:szCs w:val="23"/>
        </w:rPr>
        <w:t xml:space="preserve">Diharapkan dalam penyusun pesan, perusahaan banyak memberikan isi pesan atau konten yang kreatif dalam menarik partisipasi masyarakatnya. </w:t>
      </w:r>
      <w:r w:rsidR="00726AA2" w:rsidRPr="00EB719E">
        <w:rPr>
          <w:sz w:val="23"/>
          <w:szCs w:val="23"/>
          <w:lang w:val="id-ID"/>
        </w:rPr>
        <w:t xml:space="preserve"> </w:t>
      </w:r>
      <w:proofErr w:type="gramStart"/>
      <w:r w:rsidR="00662FF9" w:rsidRPr="00EB719E">
        <w:rPr>
          <w:sz w:val="23"/>
          <w:szCs w:val="23"/>
        </w:rPr>
        <w:t>Seperti menggunakan gambar-gambar visual, audio visual dan lain-lain.</w:t>
      </w:r>
      <w:proofErr w:type="gramEnd"/>
    </w:p>
    <w:p w:rsidR="00726AA2" w:rsidRPr="00EB719E" w:rsidRDefault="00743EB7" w:rsidP="002B464F">
      <w:pPr>
        <w:ind w:left="426" w:hanging="426"/>
        <w:jc w:val="both"/>
        <w:rPr>
          <w:sz w:val="23"/>
          <w:szCs w:val="23"/>
          <w:lang w:val="id-ID"/>
        </w:rPr>
      </w:pPr>
      <w:r w:rsidRPr="00EB719E">
        <w:rPr>
          <w:sz w:val="23"/>
          <w:szCs w:val="23"/>
        </w:rPr>
        <w:t>3).</w:t>
      </w:r>
      <w:r w:rsidR="00726AA2" w:rsidRPr="00EB719E">
        <w:rPr>
          <w:sz w:val="23"/>
          <w:szCs w:val="23"/>
          <w:lang w:val="id-ID"/>
        </w:rPr>
        <w:t xml:space="preserve"> </w:t>
      </w:r>
      <w:r w:rsidR="00766FB4" w:rsidRPr="00EB719E">
        <w:rPr>
          <w:sz w:val="23"/>
          <w:szCs w:val="23"/>
        </w:rPr>
        <w:t xml:space="preserve">Di harapkan perusahaan lebih memprioritaskan pada pembuatan program jangka panjang yang lebih banyak. </w:t>
      </w:r>
      <w:proofErr w:type="gramStart"/>
      <w:r w:rsidR="00766FB4" w:rsidRPr="00EB719E">
        <w:rPr>
          <w:sz w:val="23"/>
          <w:szCs w:val="23"/>
        </w:rPr>
        <w:t>Seperti pembangunan rumah sakit, perbaikan jalan, mengadakan les bahasa inggris untuk siswa/I, penyuluhan penanaman merica, penuyuluhan budidaya kelapa sawit, dan lain</w:t>
      </w:r>
      <w:r w:rsidR="00766FB4" w:rsidRPr="00EB719E">
        <w:rPr>
          <w:sz w:val="23"/>
          <w:szCs w:val="23"/>
          <w:lang w:val="id-ID"/>
        </w:rPr>
        <w:t>-</w:t>
      </w:r>
      <w:r w:rsidR="00766FB4" w:rsidRPr="00EB719E">
        <w:rPr>
          <w:sz w:val="23"/>
          <w:szCs w:val="23"/>
        </w:rPr>
        <w:t>lain.</w:t>
      </w:r>
      <w:proofErr w:type="gramEnd"/>
      <w:r w:rsidR="00766FB4" w:rsidRPr="00EB719E">
        <w:rPr>
          <w:sz w:val="23"/>
          <w:szCs w:val="23"/>
        </w:rPr>
        <w:t xml:space="preserve"> </w:t>
      </w:r>
    </w:p>
    <w:p w:rsidR="00BE0472" w:rsidRPr="00EB719E" w:rsidRDefault="00BE0472" w:rsidP="002A75B5">
      <w:pPr>
        <w:ind w:left="426" w:hanging="426"/>
        <w:jc w:val="both"/>
        <w:rPr>
          <w:i/>
          <w:sz w:val="23"/>
          <w:szCs w:val="23"/>
          <w:lang w:val="id-ID"/>
        </w:rPr>
      </w:pPr>
      <w:r w:rsidRPr="00EB719E">
        <w:rPr>
          <w:sz w:val="23"/>
          <w:szCs w:val="23"/>
        </w:rPr>
        <w:t xml:space="preserve">4). Sebaiknya perusahaan lebih memperhatikan </w:t>
      </w:r>
      <w:proofErr w:type="gramStart"/>
      <w:r w:rsidRPr="00EB719E">
        <w:rPr>
          <w:sz w:val="23"/>
          <w:szCs w:val="23"/>
        </w:rPr>
        <w:t>cara</w:t>
      </w:r>
      <w:proofErr w:type="gramEnd"/>
      <w:r w:rsidRPr="00EB719E">
        <w:rPr>
          <w:sz w:val="23"/>
          <w:szCs w:val="23"/>
        </w:rPr>
        <w:t xml:space="preserve"> mengkomunikasinya CSR dengan baik, baik dari </w:t>
      </w:r>
      <w:r w:rsidRPr="00EB719E">
        <w:rPr>
          <w:i/>
          <w:sz w:val="23"/>
          <w:szCs w:val="23"/>
        </w:rPr>
        <w:t>Tools</w:t>
      </w:r>
      <w:r w:rsidRPr="00EB719E">
        <w:rPr>
          <w:sz w:val="23"/>
          <w:szCs w:val="23"/>
        </w:rPr>
        <w:t xml:space="preserve"> (alat) maupun media komunikasi CSR yang dapat digunakan. </w:t>
      </w:r>
    </w:p>
    <w:p w:rsidR="002A75B5" w:rsidRPr="00EB719E" w:rsidRDefault="002A75B5" w:rsidP="00521312">
      <w:pPr>
        <w:spacing w:line="276" w:lineRule="auto"/>
        <w:jc w:val="both"/>
        <w:rPr>
          <w:b/>
          <w:i/>
          <w:sz w:val="23"/>
          <w:szCs w:val="23"/>
          <w:lang w:val="id-ID"/>
        </w:rPr>
      </w:pPr>
    </w:p>
    <w:p w:rsidR="00EA5C66" w:rsidRPr="00EB719E" w:rsidRDefault="00EA5C66" w:rsidP="00521312">
      <w:pPr>
        <w:spacing w:line="276" w:lineRule="auto"/>
        <w:jc w:val="both"/>
        <w:rPr>
          <w:b/>
          <w:i/>
          <w:sz w:val="23"/>
          <w:szCs w:val="23"/>
          <w:lang w:val="id-ID"/>
        </w:rPr>
      </w:pPr>
      <w:r w:rsidRPr="00EB719E">
        <w:rPr>
          <w:b/>
          <w:i/>
          <w:sz w:val="23"/>
          <w:szCs w:val="23"/>
        </w:rPr>
        <w:t>Daftar Pustaka</w:t>
      </w:r>
    </w:p>
    <w:p w:rsidR="00F24DBF" w:rsidRPr="00EB719E" w:rsidRDefault="00F24DBF" w:rsidP="00EB719E">
      <w:pPr>
        <w:ind w:left="709" w:hanging="709"/>
        <w:jc w:val="both"/>
        <w:rPr>
          <w:sz w:val="23"/>
          <w:szCs w:val="23"/>
          <w:lang w:val="id-ID"/>
        </w:rPr>
      </w:pPr>
      <w:r w:rsidRPr="00EB719E">
        <w:rPr>
          <w:sz w:val="23"/>
          <w:szCs w:val="23"/>
        </w:rPr>
        <w:t xml:space="preserve">Ambadar, Jackie, 2008 Corporate Social Responsibility (CSR dalam Praktek </w:t>
      </w:r>
      <w:r w:rsidRPr="00EB719E">
        <w:rPr>
          <w:sz w:val="23"/>
          <w:szCs w:val="23"/>
          <w:lang w:val="id-ID"/>
        </w:rPr>
        <w:t xml:space="preserve"> </w:t>
      </w:r>
    </w:p>
    <w:p w:rsidR="002A75B5" w:rsidRPr="00EB719E" w:rsidRDefault="007074CC" w:rsidP="00EB719E">
      <w:pPr>
        <w:ind w:left="709" w:hanging="709"/>
        <w:jc w:val="both"/>
        <w:rPr>
          <w:sz w:val="23"/>
          <w:szCs w:val="23"/>
          <w:lang w:val="id-ID"/>
        </w:rPr>
      </w:pPr>
      <w:r w:rsidRPr="00EB719E">
        <w:rPr>
          <w:sz w:val="23"/>
          <w:szCs w:val="23"/>
          <w:lang w:val="id-ID"/>
        </w:rPr>
        <w:t xml:space="preserve">             </w:t>
      </w:r>
      <w:proofErr w:type="gramStart"/>
      <w:r w:rsidR="00F24DBF" w:rsidRPr="00EB719E">
        <w:rPr>
          <w:sz w:val="23"/>
          <w:szCs w:val="23"/>
        </w:rPr>
        <w:t>di</w:t>
      </w:r>
      <w:proofErr w:type="gramEnd"/>
      <w:r w:rsidR="00F24DBF" w:rsidRPr="00EB719E">
        <w:rPr>
          <w:sz w:val="23"/>
          <w:szCs w:val="23"/>
        </w:rPr>
        <w:t xml:space="preserve"> Indonesia), PT Elex Media Komputindo. Jakarta.</w:t>
      </w:r>
    </w:p>
    <w:p w:rsidR="00F24DBF" w:rsidRPr="00EB719E" w:rsidRDefault="00F24DBF" w:rsidP="00EB719E">
      <w:pPr>
        <w:ind w:left="709" w:hanging="709"/>
        <w:jc w:val="both"/>
        <w:rPr>
          <w:sz w:val="23"/>
          <w:szCs w:val="23"/>
          <w:lang w:val="id-ID"/>
        </w:rPr>
      </w:pPr>
      <w:r w:rsidRPr="00EB719E">
        <w:rPr>
          <w:sz w:val="23"/>
          <w:szCs w:val="23"/>
        </w:rPr>
        <w:t>Budimanta, Arif, 2008. Corporate Socia</w:t>
      </w:r>
      <w:r w:rsidR="00EB719E" w:rsidRPr="00EB719E">
        <w:rPr>
          <w:sz w:val="23"/>
          <w:szCs w:val="23"/>
        </w:rPr>
        <w:t>l ResponsibilityAlternatif bagi</w:t>
      </w:r>
      <w:r w:rsidR="00EB719E" w:rsidRPr="00EB719E">
        <w:rPr>
          <w:sz w:val="23"/>
          <w:szCs w:val="23"/>
          <w:lang w:val="id-ID"/>
        </w:rPr>
        <w:t xml:space="preserve"> </w:t>
      </w:r>
      <w:r w:rsidRPr="00EB719E">
        <w:rPr>
          <w:sz w:val="23"/>
          <w:szCs w:val="23"/>
        </w:rPr>
        <w:t>Pembangunan Indonesia, Center for Sustanble Development (ICSD), Indonesia.</w:t>
      </w:r>
    </w:p>
    <w:p w:rsidR="00F24DBF" w:rsidRPr="00EB719E" w:rsidRDefault="00F24DBF" w:rsidP="00EB719E">
      <w:pPr>
        <w:ind w:left="709" w:hanging="709"/>
        <w:jc w:val="both"/>
        <w:rPr>
          <w:sz w:val="23"/>
          <w:szCs w:val="23"/>
          <w:lang w:val="id-ID"/>
        </w:rPr>
      </w:pPr>
      <w:r w:rsidRPr="00EB719E">
        <w:rPr>
          <w:sz w:val="23"/>
          <w:szCs w:val="23"/>
        </w:rPr>
        <w:t xml:space="preserve">Cangara, Hafied, 2013. </w:t>
      </w:r>
      <w:proofErr w:type="gramStart"/>
      <w:r w:rsidRPr="00EB719E">
        <w:rPr>
          <w:sz w:val="23"/>
          <w:szCs w:val="23"/>
        </w:rPr>
        <w:t>Perencanaan dan Strategi Komunikasi.</w:t>
      </w:r>
      <w:proofErr w:type="gramEnd"/>
      <w:r w:rsidRPr="00EB719E">
        <w:rPr>
          <w:sz w:val="23"/>
          <w:szCs w:val="23"/>
        </w:rPr>
        <w:t xml:space="preserve"> PT. Raja </w:t>
      </w:r>
    </w:p>
    <w:p w:rsidR="00F24DBF" w:rsidRPr="00EB719E" w:rsidRDefault="007074CC" w:rsidP="00EB719E">
      <w:pPr>
        <w:ind w:left="709" w:hanging="709"/>
        <w:jc w:val="both"/>
        <w:rPr>
          <w:sz w:val="23"/>
          <w:szCs w:val="23"/>
          <w:lang w:val="id-ID"/>
        </w:rPr>
      </w:pPr>
      <w:r w:rsidRPr="00EB719E">
        <w:rPr>
          <w:sz w:val="23"/>
          <w:szCs w:val="23"/>
          <w:lang w:val="id-ID"/>
        </w:rPr>
        <w:t xml:space="preserve">             </w:t>
      </w:r>
      <w:r w:rsidR="00F24DBF" w:rsidRPr="00EB719E">
        <w:rPr>
          <w:sz w:val="23"/>
          <w:szCs w:val="23"/>
        </w:rPr>
        <w:t>Grafindo Persada. Jakarta.</w:t>
      </w:r>
    </w:p>
    <w:p w:rsidR="00F24DBF" w:rsidRPr="00EB719E" w:rsidRDefault="00F24DBF" w:rsidP="00EB719E">
      <w:pPr>
        <w:ind w:left="567" w:hanging="567"/>
        <w:jc w:val="both"/>
        <w:rPr>
          <w:sz w:val="23"/>
          <w:szCs w:val="23"/>
          <w:lang w:val="id-ID"/>
        </w:rPr>
      </w:pPr>
      <w:r w:rsidRPr="00EB719E">
        <w:rPr>
          <w:sz w:val="23"/>
          <w:szCs w:val="23"/>
        </w:rPr>
        <w:t xml:space="preserve">Efendi, Arif, Muh. 2009. The Power of Good Corporate Govermance Teori </w:t>
      </w:r>
    </w:p>
    <w:p w:rsidR="00F24DBF" w:rsidRPr="00EB719E" w:rsidRDefault="007074CC" w:rsidP="00EB719E">
      <w:pPr>
        <w:ind w:left="567" w:hanging="567"/>
        <w:jc w:val="both"/>
        <w:rPr>
          <w:sz w:val="23"/>
          <w:szCs w:val="23"/>
          <w:lang w:val="id-ID"/>
        </w:rPr>
      </w:pPr>
      <w:r w:rsidRPr="00EB719E">
        <w:rPr>
          <w:sz w:val="23"/>
          <w:szCs w:val="23"/>
          <w:lang w:val="id-ID"/>
        </w:rPr>
        <w:t xml:space="preserve">           </w:t>
      </w:r>
      <w:proofErr w:type="gramStart"/>
      <w:r w:rsidR="00F24DBF" w:rsidRPr="00EB719E">
        <w:rPr>
          <w:sz w:val="23"/>
          <w:szCs w:val="23"/>
        </w:rPr>
        <w:t>dan</w:t>
      </w:r>
      <w:proofErr w:type="gramEnd"/>
      <w:r w:rsidR="00F24DBF" w:rsidRPr="00EB719E">
        <w:rPr>
          <w:sz w:val="23"/>
          <w:szCs w:val="23"/>
        </w:rPr>
        <w:t xml:space="preserve"> Implemtasi, Selemba Empat. Jakarta.</w:t>
      </w:r>
    </w:p>
    <w:p w:rsidR="00F24DBF" w:rsidRPr="00EB719E" w:rsidRDefault="00F24DBF" w:rsidP="00EB719E">
      <w:pPr>
        <w:ind w:left="567" w:hanging="567"/>
        <w:jc w:val="both"/>
        <w:rPr>
          <w:sz w:val="23"/>
          <w:szCs w:val="23"/>
          <w:lang w:val="id-ID"/>
        </w:rPr>
      </w:pPr>
      <w:proofErr w:type="gramStart"/>
      <w:r w:rsidRPr="00EB719E">
        <w:rPr>
          <w:sz w:val="23"/>
          <w:szCs w:val="23"/>
        </w:rPr>
        <w:t>Effendy ,</w:t>
      </w:r>
      <w:proofErr w:type="gramEnd"/>
      <w:r w:rsidRPr="00EB719E">
        <w:rPr>
          <w:sz w:val="23"/>
          <w:szCs w:val="23"/>
        </w:rPr>
        <w:t xml:space="preserve"> Onong Uchjana, 2011. Ilmu Komunikasi, Teori dan Praktek, PT </w:t>
      </w:r>
    </w:p>
    <w:p w:rsidR="004C241A" w:rsidRPr="00EB719E" w:rsidRDefault="007074CC" w:rsidP="00EB719E">
      <w:pPr>
        <w:ind w:left="567" w:hanging="567"/>
        <w:jc w:val="both"/>
        <w:rPr>
          <w:sz w:val="23"/>
          <w:szCs w:val="23"/>
          <w:lang w:val="id-ID"/>
        </w:rPr>
      </w:pPr>
      <w:r w:rsidRPr="00EB719E">
        <w:rPr>
          <w:sz w:val="23"/>
          <w:szCs w:val="23"/>
          <w:lang w:val="id-ID"/>
        </w:rPr>
        <w:t xml:space="preserve">              </w:t>
      </w:r>
      <w:r w:rsidR="00F24DBF" w:rsidRPr="00EB719E">
        <w:rPr>
          <w:sz w:val="23"/>
          <w:szCs w:val="23"/>
        </w:rPr>
        <w:t>Remaja Rosdakarya. Bandung.</w:t>
      </w:r>
      <w:r w:rsidR="00F24DBF" w:rsidRPr="00EB719E">
        <w:rPr>
          <w:sz w:val="23"/>
          <w:szCs w:val="23"/>
          <w:lang w:val="id-ID"/>
        </w:rPr>
        <w:t xml:space="preserve"> </w:t>
      </w:r>
    </w:p>
    <w:p w:rsidR="00F24DBF" w:rsidRPr="00EB719E" w:rsidRDefault="00F24DBF" w:rsidP="00EB719E">
      <w:pPr>
        <w:jc w:val="both"/>
        <w:rPr>
          <w:sz w:val="23"/>
          <w:szCs w:val="23"/>
          <w:lang w:val="id-ID"/>
        </w:rPr>
      </w:pPr>
      <w:r w:rsidRPr="00EB719E">
        <w:rPr>
          <w:sz w:val="23"/>
          <w:szCs w:val="23"/>
        </w:rPr>
        <w:t xml:space="preserve">Fajar, Marhaeni. </w:t>
      </w:r>
      <w:proofErr w:type="gramStart"/>
      <w:r w:rsidRPr="00EB719E">
        <w:rPr>
          <w:sz w:val="23"/>
          <w:szCs w:val="23"/>
        </w:rPr>
        <w:t>2009. Ilmu Komunikasi Teori dan Praktek Edisi Pertama.</w:t>
      </w:r>
      <w:proofErr w:type="gramEnd"/>
      <w:r w:rsidRPr="00EB719E">
        <w:rPr>
          <w:sz w:val="23"/>
          <w:szCs w:val="23"/>
        </w:rPr>
        <w:t xml:space="preserve"> </w:t>
      </w:r>
    </w:p>
    <w:p w:rsidR="007074CC" w:rsidRPr="00EB719E" w:rsidRDefault="007074CC" w:rsidP="00EB719E">
      <w:pPr>
        <w:jc w:val="both"/>
        <w:rPr>
          <w:sz w:val="23"/>
          <w:szCs w:val="23"/>
          <w:lang w:val="id-ID"/>
        </w:rPr>
      </w:pPr>
      <w:r w:rsidRPr="00EB719E">
        <w:rPr>
          <w:sz w:val="23"/>
          <w:szCs w:val="23"/>
          <w:lang w:val="id-ID"/>
        </w:rPr>
        <w:t xml:space="preserve">         </w:t>
      </w:r>
      <w:r w:rsidR="00F24DBF" w:rsidRPr="00EB719E">
        <w:rPr>
          <w:sz w:val="23"/>
          <w:szCs w:val="23"/>
        </w:rPr>
        <w:t>Graha Ilmu, Yogyakarta.</w:t>
      </w:r>
    </w:p>
    <w:p w:rsidR="00743EB7" w:rsidRPr="00EB719E" w:rsidRDefault="00F24DBF" w:rsidP="00EB719E">
      <w:pPr>
        <w:jc w:val="both"/>
        <w:rPr>
          <w:sz w:val="23"/>
          <w:szCs w:val="23"/>
          <w:lang w:val="id-ID"/>
        </w:rPr>
      </w:pPr>
      <w:r w:rsidRPr="00EB719E">
        <w:rPr>
          <w:sz w:val="23"/>
          <w:szCs w:val="23"/>
        </w:rPr>
        <w:t xml:space="preserve">Hadi, Nor. 2011. Corporate Cocial Responsibility, Graha Ilmu. </w:t>
      </w:r>
      <w:proofErr w:type="gramStart"/>
      <w:r w:rsidRPr="00EB719E">
        <w:rPr>
          <w:sz w:val="23"/>
          <w:szCs w:val="23"/>
        </w:rPr>
        <w:t>Yogyakarta.</w:t>
      </w:r>
      <w:proofErr w:type="gramEnd"/>
    </w:p>
    <w:p w:rsidR="00F24DBF" w:rsidRPr="00EB719E" w:rsidRDefault="00F24DBF" w:rsidP="00EB719E">
      <w:pPr>
        <w:ind w:left="709" w:hanging="709"/>
        <w:jc w:val="both"/>
        <w:rPr>
          <w:sz w:val="23"/>
          <w:szCs w:val="23"/>
          <w:lang w:val="id-ID"/>
        </w:rPr>
      </w:pPr>
      <w:r w:rsidRPr="00EB719E">
        <w:rPr>
          <w:sz w:val="23"/>
          <w:szCs w:val="23"/>
        </w:rPr>
        <w:t xml:space="preserve">Moleong, J. Lexi, 2001. Metode Penelitian Kualitatif, PT Remaja Rosdakarya. </w:t>
      </w:r>
      <w:r w:rsidRPr="00EB719E">
        <w:rPr>
          <w:sz w:val="23"/>
          <w:szCs w:val="23"/>
          <w:lang w:val="id-ID"/>
        </w:rPr>
        <w:t xml:space="preserve">   </w:t>
      </w:r>
    </w:p>
    <w:p w:rsidR="00F24DBF" w:rsidRPr="00EB719E" w:rsidRDefault="00F24DBF" w:rsidP="00EB719E">
      <w:pPr>
        <w:ind w:left="709" w:hanging="709"/>
        <w:jc w:val="both"/>
        <w:rPr>
          <w:sz w:val="23"/>
          <w:szCs w:val="23"/>
          <w:lang w:val="id-ID"/>
        </w:rPr>
      </w:pPr>
      <w:r w:rsidRPr="00EB719E">
        <w:rPr>
          <w:sz w:val="23"/>
          <w:szCs w:val="23"/>
          <w:lang w:val="id-ID"/>
        </w:rPr>
        <w:t xml:space="preserve">                </w:t>
      </w:r>
      <w:r w:rsidRPr="00EB719E">
        <w:rPr>
          <w:sz w:val="23"/>
          <w:szCs w:val="23"/>
        </w:rPr>
        <w:t>Bandung.</w:t>
      </w:r>
    </w:p>
    <w:p w:rsidR="00743EB7" w:rsidRPr="00EB719E" w:rsidRDefault="00F24DBF" w:rsidP="00EB719E">
      <w:pPr>
        <w:ind w:left="709" w:hanging="709"/>
        <w:jc w:val="both"/>
        <w:rPr>
          <w:sz w:val="23"/>
          <w:szCs w:val="23"/>
          <w:lang w:val="id-ID"/>
        </w:rPr>
      </w:pPr>
      <w:r w:rsidRPr="00EB719E">
        <w:rPr>
          <w:sz w:val="23"/>
          <w:szCs w:val="23"/>
        </w:rPr>
        <w:lastRenderedPageBreak/>
        <w:t xml:space="preserve">Rusdianto, Ujang, 2013. CSR Communications A framework For PR </w:t>
      </w:r>
    </w:p>
    <w:p w:rsidR="00F24DBF" w:rsidRPr="00EB719E" w:rsidRDefault="00F24DBF" w:rsidP="00EB719E">
      <w:pPr>
        <w:ind w:left="709" w:hanging="709"/>
        <w:jc w:val="both"/>
        <w:rPr>
          <w:sz w:val="23"/>
          <w:szCs w:val="23"/>
          <w:lang w:val="id-ID"/>
        </w:rPr>
      </w:pPr>
      <w:r w:rsidRPr="00EB719E">
        <w:rPr>
          <w:sz w:val="23"/>
          <w:szCs w:val="23"/>
          <w:lang w:val="id-ID"/>
        </w:rPr>
        <w:t xml:space="preserve">              </w:t>
      </w:r>
      <w:r w:rsidR="007074CC" w:rsidRPr="00EB719E">
        <w:rPr>
          <w:sz w:val="23"/>
          <w:szCs w:val="23"/>
          <w:lang w:val="id-ID"/>
        </w:rPr>
        <w:t xml:space="preserve">  </w:t>
      </w:r>
      <w:proofErr w:type="gramStart"/>
      <w:r w:rsidRPr="00EB719E">
        <w:rPr>
          <w:sz w:val="23"/>
          <w:szCs w:val="23"/>
        </w:rPr>
        <w:t>Practitopners.</w:t>
      </w:r>
      <w:proofErr w:type="gramEnd"/>
      <w:r w:rsidRPr="00EB719E">
        <w:rPr>
          <w:sz w:val="23"/>
          <w:szCs w:val="23"/>
        </w:rPr>
        <w:t xml:space="preserve"> Graha Ilmu, Yogyakarta.</w:t>
      </w:r>
    </w:p>
    <w:p w:rsidR="00F24DBF" w:rsidRPr="00EB719E" w:rsidRDefault="00F24DBF" w:rsidP="00EB719E">
      <w:pPr>
        <w:ind w:left="709" w:hanging="709"/>
        <w:jc w:val="both"/>
        <w:rPr>
          <w:sz w:val="23"/>
          <w:szCs w:val="23"/>
          <w:lang w:val="id-ID"/>
        </w:rPr>
      </w:pPr>
      <w:r w:rsidRPr="00EB719E">
        <w:rPr>
          <w:sz w:val="23"/>
          <w:szCs w:val="23"/>
        </w:rPr>
        <w:t xml:space="preserve">Ruslan, Rosady, 1998. Manajemen Public Relations dan Media Komunikasi, </w:t>
      </w:r>
      <w:r w:rsidRPr="00EB719E">
        <w:rPr>
          <w:sz w:val="23"/>
          <w:szCs w:val="23"/>
          <w:lang w:val="id-ID"/>
        </w:rPr>
        <w:t xml:space="preserve"> </w:t>
      </w:r>
    </w:p>
    <w:p w:rsidR="00F24DBF" w:rsidRPr="00EB719E" w:rsidRDefault="007074CC" w:rsidP="00EB719E">
      <w:pPr>
        <w:ind w:left="709" w:hanging="709"/>
        <w:jc w:val="both"/>
        <w:rPr>
          <w:sz w:val="23"/>
          <w:szCs w:val="23"/>
          <w:lang w:val="id-ID"/>
        </w:rPr>
      </w:pPr>
      <w:r w:rsidRPr="00EB719E">
        <w:rPr>
          <w:sz w:val="23"/>
          <w:szCs w:val="23"/>
          <w:lang w:val="id-ID"/>
        </w:rPr>
        <w:t xml:space="preserve">           </w:t>
      </w:r>
      <w:proofErr w:type="gramStart"/>
      <w:r w:rsidR="00F24DBF" w:rsidRPr="00EB719E">
        <w:rPr>
          <w:sz w:val="23"/>
          <w:szCs w:val="23"/>
        </w:rPr>
        <w:t>PT. Raja Grasindo Persada.</w:t>
      </w:r>
      <w:proofErr w:type="gramEnd"/>
      <w:r w:rsidR="00F24DBF" w:rsidRPr="00EB719E">
        <w:rPr>
          <w:sz w:val="23"/>
          <w:szCs w:val="23"/>
        </w:rPr>
        <w:t xml:space="preserve"> Jakarta.</w:t>
      </w:r>
    </w:p>
    <w:p w:rsidR="00F24DBF" w:rsidRPr="00EB719E" w:rsidRDefault="00F24DBF" w:rsidP="00EB719E">
      <w:pPr>
        <w:jc w:val="both"/>
        <w:rPr>
          <w:sz w:val="23"/>
          <w:szCs w:val="23"/>
        </w:rPr>
      </w:pPr>
      <w:proofErr w:type="gramStart"/>
      <w:r w:rsidRPr="00EB719E">
        <w:rPr>
          <w:sz w:val="23"/>
          <w:szCs w:val="23"/>
        </w:rPr>
        <w:t>Sugiono, 2005.</w:t>
      </w:r>
      <w:proofErr w:type="gramEnd"/>
      <w:r w:rsidRPr="00EB719E">
        <w:rPr>
          <w:sz w:val="23"/>
          <w:szCs w:val="23"/>
        </w:rPr>
        <w:t xml:space="preserve"> Memahami Penelitian Kualitatif, CV Alfabet. Bandung.</w:t>
      </w:r>
    </w:p>
    <w:p w:rsidR="00F24DBF" w:rsidRPr="00EB719E" w:rsidRDefault="00F24DBF" w:rsidP="00EB719E">
      <w:pPr>
        <w:ind w:left="709" w:hanging="709"/>
        <w:jc w:val="both"/>
        <w:rPr>
          <w:sz w:val="23"/>
          <w:szCs w:val="23"/>
          <w:lang w:val="id-ID"/>
        </w:rPr>
      </w:pPr>
      <w:r w:rsidRPr="00EB719E">
        <w:rPr>
          <w:sz w:val="23"/>
          <w:szCs w:val="23"/>
        </w:rPr>
        <w:t xml:space="preserve">Suharto, Edi. 2006. Membangun Masyarakat Memperdayakan Rakyat. </w:t>
      </w:r>
      <w:proofErr w:type="gramStart"/>
      <w:r w:rsidRPr="00EB719E">
        <w:rPr>
          <w:sz w:val="23"/>
          <w:szCs w:val="23"/>
        </w:rPr>
        <w:t>PT.</w:t>
      </w:r>
      <w:proofErr w:type="gramEnd"/>
      <w:r w:rsidRPr="00EB719E">
        <w:rPr>
          <w:sz w:val="23"/>
          <w:szCs w:val="23"/>
        </w:rPr>
        <w:t xml:space="preserve"> </w:t>
      </w:r>
    </w:p>
    <w:p w:rsidR="00F24DBF" w:rsidRPr="00EB719E" w:rsidRDefault="007074CC" w:rsidP="00EB719E">
      <w:pPr>
        <w:ind w:left="709" w:hanging="709"/>
        <w:jc w:val="both"/>
        <w:rPr>
          <w:sz w:val="23"/>
          <w:szCs w:val="23"/>
          <w:lang w:val="id-ID"/>
        </w:rPr>
      </w:pPr>
      <w:r w:rsidRPr="00EB719E">
        <w:rPr>
          <w:sz w:val="23"/>
          <w:szCs w:val="23"/>
          <w:lang w:val="id-ID"/>
        </w:rPr>
        <w:t xml:space="preserve">             </w:t>
      </w:r>
      <w:r w:rsidR="00F24DBF" w:rsidRPr="00EB719E">
        <w:rPr>
          <w:sz w:val="23"/>
          <w:szCs w:val="23"/>
        </w:rPr>
        <w:t>Refika Pratama. Bandung.</w:t>
      </w:r>
    </w:p>
    <w:p w:rsidR="00F24DBF" w:rsidRPr="00EB719E" w:rsidRDefault="00F24DBF" w:rsidP="00EB719E">
      <w:pPr>
        <w:jc w:val="both"/>
        <w:rPr>
          <w:sz w:val="23"/>
          <w:szCs w:val="23"/>
          <w:lang w:val="id-ID"/>
        </w:rPr>
      </w:pPr>
      <w:r w:rsidRPr="00EB719E">
        <w:rPr>
          <w:sz w:val="23"/>
          <w:szCs w:val="23"/>
        </w:rPr>
        <w:t xml:space="preserve">Suharto, Edi. 2007. Pekerjaan Sosial di Dunia Industri. Refika Aditama. </w:t>
      </w:r>
      <w:r w:rsidRPr="00EB719E">
        <w:rPr>
          <w:sz w:val="23"/>
          <w:szCs w:val="23"/>
          <w:lang w:val="id-ID"/>
        </w:rPr>
        <w:t xml:space="preserve">  </w:t>
      </w:r>
    </w:p>
    <w:p w:rsidR="002D1CE3" w:rsidRPr="00EB719E" w:rsidRDefault="00F24DBF" w:rsidP="00EB719E">
      <w:pPr>
        <w:ind w:left="709" w:hanging="709"/>
        <w:jc w:val="both"/>
        <w:rPr>
          <w:sz w:val="23"/>
          <w:szCs w:val="23"/>
          <w:lang w:val="id-ID"/>
        </w:rPr>
      </w:pPr>
      <w:proofErr w:type="gramStart"/>
      <w:r w:rsidRPr="00EB719E">
        <w:rPr>
          <w:sz w:val="23"/>
          <w:szCs w:val="23"/>
        </w:rPr>
        <w:t>Wiryanto.</w:t>
      </w:r>
      <w:proofErr w:type="gramEnd"/>
      <w:r w:rsidRPr="00EB719E">
        <w:rPr>
          <w:sz w:val="23"/>
          <w:szCs w:val="23"/>
        </w:rPr>
        <w:t xml:space="preserve"> 2004. Pengantar Ilmu Komunikasi Studi. </w:t>
      </w:r>
      <w:proofErr w:type="gramStart"/>
      <w:r w:rsidRPr="00EB719E">
        <w:rPr>
          <w:sz w:val="23"/>
          <w:szCs w:val="23"/>
        </w:rPr>
        <w:t>PT. Rineka Cipta.</w:t>
      </w:r>
      <w:proofErr w:type="gramEnd"/>
      <w:r w:rsidRPr="00EB719E">
        <w:rPr>
          <w:sz w:val="23"/>
          <w:szCs w:val="23"/>
        </w:rPr>
        <w:t xml:space="preserve"> Jakarta.</w:t>
      </w:r>
    </w:p>
    <w:p w:rsidR="00726AA2" w:rsidRPr="00EB719E" w:rsidRDefault="00726AA2" w:rsidP="00EB719E">
      <w:pPr>
        <w:ind w:left="709" w:hanging="709"/>
        <w:jc w:val="both"/>
        <w:rPr>
          <w:sz w:val="23"/>
          <w:szCs w:val="23"/>
          <w:lang w:val="id-ID"/>
        </w:rPr>
      </w:pPr>
    </w:p>
    <w:p w:rsidR="007F08CC" w:rsidRPr="00EB719E" w:rsidRDefault="007F08CC" w:rsidP="00EB719E">
      <w:pPr>
        <w:ind w:left="709" w:hanging="709"/>
        <w:jc w:val="both"/>
        <w:rPr>
          <w:sz w:val="23"/>
          <w:szCs w:val="23"/>
        </w:rPr>
      </w:pPr>
      <w:r w:rsidRPr="00EB719E">
        <w:rPr>
          <w:b/>
          <w:sz w:val="23"/>
          <w:szCs w:val="23"/>
        </w:rPr>
        <w:t xml:space="preserve">Sumber </w:t>
      </w:r>
      <w:proofErr w:type="gramStart"/>
      <w:r w:rsidRPr="00EB719E">
        <w:rPr>
          <w:b/>
          <w:sz w:val="23"/>
          <w:szCs w:val="23"/>
        </w:rPr>
        <w:t>Lain :</w:t>
      </w:r>
      <w:proofErr w:type="gramEnd"/>
    </w:p>
    <w:p w:rsidR="007F08CC" w:rsidRPr="00EB719E" w:rsidRDefault="007F08CC" w:rsidP="00EB719E">
      <w:pPr>
        <w:ind w:left="567" w:hanging="567"/>
        <w:jc w:val="both"/>
        <w:rPr>
          <w:sz w:val="23"/>
          <w:szCs w:val="23"/>
          <w:lang w:val="id-ID"/>
        </w:rPr>
      </w:pPr>
      <w:r w:rsidRPr="00EB719E">
        <w:rPr>
          <w:sz w:val="23"/>
          <w:szCs w:val="23"/>
        </w:rPr>
        <w:t xml:space="preserve"> </w:t>
      </w:r>
      <w:hyperlink r:id="rId8" w:history="1">
        <w:r w:rsidRPr="00EB719E">
          <w:rPr>
            <w:rStyle w:val="Hyperlink"/>
            <w:color w:val="auto"/>
            <w:sz w:val="23"/>
            <w:szCs w:val="23"/>
            <w:u w:val="none"/>
          </w:rPr>
          <w:t>http://eprints.ums.ac.id/.22761/1/1/03._Halaman_Depan.pdf</w:t>
        </w:r>
      </w:hyperlink>
      <w:r w:rsidRPr="00EB719E">
        <w:rPr>
          <w:sz w:val="23"/>
          <w:szCs w:val="23"/>
        </w:rPr>
        <w:t xml:space="preserve"> (diakses 20 Oktober 2017).</w:t>
      </w:r>
    </w:p>
    <w:p w:rsidR="003621B8" w:rsidRPr="00EB719E" w:rsidRDefault="00E050F3" w:rsidP="00EB719E">
      <w:pPr>
        <w:ind w:left="567" w:hanging="567"/>
        <w:jc w:val="both"/>
        <w:rPr>
          <w:sz w:val="23"/>
          <w:szCs w:val="23"/>
          <w:lang w:val="id-ID"/>
        </w:rPr>
      </w:pPr>
      <w:hyperlink r:id="rId9" w:history="1">
        <w:proofErr w:type="gramStart"/>
        <w:r w:rsidR="007F08CC" w:rsidRPr="00EB719E">
          <w:rPr>
            <w:rStyle w:val="Hyperlink"/>
            <w:color w:val="auto"/>
            <w:sz w:val="23"/>
            <w:szCs w:val="23"/>
            <w:u w:val="none"/>
          </w:rPr>
          <w:t>http://journals.usm.ac.id./index.php/.the-massenger/article/viewFile/.144/115</w:t>
        </w:r>
      </w:hyperlink>
      <w:r w:rsidR="007F08CC" w:rsidRPr="00EB719E">
        <w:rPr>
          <w:sz w:val="23"/>
          <w:szCs w:val="23"/>
        </w:rPr>
        <w:t>(Diakses 20 Oktober 2017).</w:t>
      </w:r>
      <w:proofErr w:type="gramEnd"/>
    </w:p>
    <w:sectPr w:rsidR="003621B8" w:rsidRPr="00EB719E" w:rsidSect="00EB719E">
      <w:headerReference w:type="even" r:id="rId10"/>
      <w:headerReference w:type="default" r:id="rId11"/>
      <w:footerReference w:type="even" r:id="rId12"/>
      <w:footerReference w:type="default" r:id="rId13"/>
      <w:pgSz w:w="10206" w:h="14175" w:code="34"/>
      <w:pgMar w:top="629" w:right="1287" w:bottom="629" w:left="1332" w:header="851" w:footer="794" w:gutter="0"/>
      <w:pgNumType w:start="30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C56" w:rsidRDefault="00FA7C56">
      <w:r>
        <w:separator/>
      </w:r>
    </w:p>
  </w:endnote>
  <w:endnote w:type="continuationSeparator" w:id="0">
    <w:p w:rsidR="00FA7C56" w:rsidRDefault="00FA7C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C56" w:rsidRDefault="00FA7C56" w:rsidP="00342320">
    <w:pPr>
      <w:pStyle w:val="Footer"/>
      <w:pBdr>
        <w:bottom w:val="single" w:sz="4" w:space="1" w:color="auto"/>
      </w:pBdr>
      <w:jc w:val="right"/>
      <w:rPr>
        <w:rFonts w:ascii="Arial" w:hAnsi="Arial" w:cs="Arial"/>
        <w:sz w:val="20"/>
        <w:lang w:val="id-ID"/>
      </w:rPr>
    </w:pPr>
  </w:p>
  <w:p w:rsidR="00FA7C56" w:rsidRPr="006974A2" w:rsidRDefault="00E050F3" w:rsidP="0091303B">
    <w:pPr>
      <w:pStyle w:val="Footer"/>
      <w:tabs>
        <w:tab w:val="clear" w:pos="4153"/>
        <w:tab w:val="clear" w:pos="8306"/>
      </w:tabs>
      <w:rPr>
        <w:rFonts w:ascii="Arial" w:hAnsi="Arial" w:cs="Arial"/>
        <w:sz w:val="20"/>
        <w:lang w:val="id-ID"/>
      </w:rPr>
    </w:pPr>
    <w:r w:rsidRPr="002D2766">
      <w:rPr>
        <w:rFonts w:ascii="Arial" w:hAnsi="Arial" w:cs="Arial"/>
        <w:sz w:val="20"/>
      </w:rPr>
      <w:fldChar w:fldCharType="begin"/>
    </w:r>
    <w:r w:rsidR="00FA7C56" w:rsidRPr="002D2766">
      <w:rPr>
        <w:rFonts w:ascii="Arial" w:hAnsi="Arial" w:cs="Arial"/>
        <w:sz w:val="20"/>
      </w:rPr>
      <w:instrText xml:space="preserve"> PAGE   \* MERGEFORMAT </w:instrText>
    </w:r>
    <w:r w:rsidRPr="002D2766">
      <w:rPr>
        <w:rFonts w:ascii="Arial" w:hAnsi="Arial" w:cs="Arial"/>
        <w:sz w:val="20"/>
      </w:rPr>
      <w:fldChar w:fldCharType="separate"/>
    </w:r>
    <w:r w:rsidR="00F130B8">
      <w:rPr>
        <w:rFonts w:ascii="Arial" w:hAnsi="Arial" w:cs="Arial"/>
        <w:noProof/>
        <w:sz w:val="20"/>
      </w:rPr>
      <w:t>320</w:t>
    </w:r>
    <w:r w:rsidRPr="002D2766">
      <w:rPr>
        <w:rFonts w:ascii="Arial" w:hAnsi="Arial" w:cs="Arial"/>
        <w:sz w:val="20"/>
      </w:rPr>
      <w:fldChar w:fldCharType="end"/>
    </w:r>
    <w:r w:rsidR="00FA7C56">
      <w:rPr>
        <w:rFonts w:ascii="Arial" w:hAnsi="Arial" w:cs="Arial"/>
        <w:sz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C56" w:rsidRDefault="00FA7C56" w:rsidP="002D2766">
    <w:pPr>
      <w:pStyle w:val="Footer"/>
      <w:pBdr>
        <w:bottom w:val="single" w:sz="4" w:space="1" w:color="auto"/>
      </w:pBdr>
      <w:jc w:val="right"/>
      <w:rPr>
        <w:rFonts w:ascii="Arial" w:hAnsi="Arial" w:cs="Arial"/>
        <w:sz w:val="20"/>
        <w:lang w:val="id-ID"/>
      </w:rPr>
    </w:pPr>
  </w:p>
  <w:p w:rsidR="00FA7C56" w:rsidRPr="006974A2" w:rsidRDefault="00E050F3" w:rsidP="0091303B">
    <w:pPr>
      <w:pStyle w:val="Footer"/>
      <w:jc w:val="right"/>
      <w:rPr>
        <w:rFonts w:ascii="Arial" w:hAnsi="Arial" w:cs="Arial"/>
        <w:sz w:val="20"/>
        <w:lang w:val="id-ID"/>
      </w:rPr>
    </w:pPr>
    <w:r w:rsidRPr="002D2766">
      <w:rPr>
        <w:rFonts w:ascii="Arial" w:hAnsi="Arial" w:cs="Arial"/>
        <w:sz w:val="20"/>
      </w:rPr>
      <w:fldChar w:fldCharType="begin"/>
    </w:r>
    <w:r w:rsidR="00FA7C56" w:rsidRPr="002D2766">
      <w:rPr>
        <w:rFonts w:ascii="Arial" w:hAnsi="Arial" w:cs="Arial"/>
        <w:sz w:val="20"/>
      </w:rPr>
      <w:instrText xml:space="preserve"> PAGE   \* MERGEFORMAT </w:instrText>
    </w:r>
    <w:r w:rsidRPr="002D2766">
      <w:rPr>
        <w:rFonts w:ascii="Arial" w:hAnsi="Arial" w:cs="Arial"/>
        <w:sz w:val="20"/>
      </w:rPr>
      <w:fldChar w:fldCharType="separate"/>
    </w:r>
    <w:r w:rsidR="00F130B8">
      <w:rPr>
        <w:rFonts w:ascii="Arial" w:hAnsi="Arial" w:cs="Arial"/>
        <w:noProof/>
        <w:sz w:val="20"/>
      </w:rPr>
      <w:t>307</w:t>
    </w:r>
    <w:r w:rsidRPr="002D2766">
      <w:rP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C56" w:rsidRDefault="00FA7C56">
      <w:r>
        <w:separator/>
      </w:r>
    </w:p>
  </w:footnote>
  <w:footnote w:type="continuationSeparator" w:id="0">
    <w:p w:rsidR="00FA7C56" w:rsidRDefault="00FA7C56">
      <w:r>
        <w:continuationSeparator/>
      </w:r>
    </w:p>
  </w:footnote>
  <w:footnote w:id="1">
    <w:p w:rsidR="00FA7C56" w:rsidRPr="003D6B71" w:rsidRDefault="00FA7C56">
      <w:pPr>
        <w:pStyle w:val="FootnoteText"/>
        <w:rPr>
          <w:lang w:val="id-ID"/>
        </w:rPr>
      </w:pPr>
      <w:r w:rsidRPr="003D6B71">
        <w:rPr>
          <w:rStyle w:val="FootnoteReference"/>
        </w:rPr>
        <w:footnoteRef/>
      </w:r>
      <w:r w:rsidRPr="003D6B71">
        <w:t>Mahasiswa Ilmu Komunikasi, Fak</w:t>
      </w:r>
      <w:r w:rsidRPr="001F3A01">
        <w:rPr>
          <w:color w:val="262626" w:themeColor="text1" w:themeTint="D9"/>
        </w:rPr>
        <w:t xml:space="preserve">ultas Ilmu Sosial dan Ilmu Politik Universitas Mulawarman. Email : </w:t>
      </w:r>
      <w:hyperlink r:id="rId1" w:history="1">
        <w:r w:rsidRPr="001F3A01">
          <w:rPr>
            <w:rStyle w:val="Hyperlink"/>
            <w:color w:val="262626" w:themeColor="text1" w:themeTint="D9"/>
            <w:u w:val="none"/>
            <w:lang w:val="id-ID"/>
          </w:rPr>
          <w:t>Lisalestari0110</w:t>
        </w:r>
        <w:r w:rsidRPr="001F3A01">
          <w:rPr>
            <w:rStyle w:val="Hyperlink"/>
            <w:color w:val="262626" w:themeColor="text1" w:themeTint="D9"/>
            <w:u w:val="none"/>
          </w:rPr>
          <w:t>@gmail.com</w:t>
        </w:r>
      </w:hyperlink>
    </w:p>
    <w:p w:rsidR="00FA7C56" w:rsidRDefault="00FA7C56">
      <w:pPr>
        <w:pStyle w:val="FootnoteText"/>
        <w:rPr>
          <w:lang w:val="id-ID"/>
        </w:rPr>
      </w:pPr>
      <w:r>
        <w:rPr>
          <w:vertAlign w:val="superscript"/>
          <w:lang w:val="id-ID"/>
        </w:rPr>
        <w:t>2</w:t>
      </w:r>
      <w:r>
        <w:rPr>
          <w:lang w:val="id-ID"/>
        </w:rPr>
        <w:t>Dosen Pembimbing, Fakultas Ilmu Sosial dan Ilmu Politik Universitas Mulawarman.</w:t>
      </w:r>
    </w:p>
    <w:p w:rsidR="00FA7C56" w:rsidRPr="003D6B71" w:rsidRDefault="00FA7C56">
      <w:pPr>
        <w:pStyle w:val="FootnoteText"/>
        <w:rPr>
          <w:lang w:val="id-ID"/>
        </w:rPr>
      </w:pPr>
      <w:r>
        <w:rPr>
          <w:vertAlign w:val="superscript"/>
          <w:lang w:val="id-ID"/>
        </w:rPr>
        <w:t>3</w:t>
      </w:r>
      <w:r>
        <w:rPr>
          <w:lang w:val="id-ID"/>
        </w:rPr>
        <w:t>Dosen Pembimbing, Fakultas Ilmu Sosial dan Ilmu Politik Universitas Mulawarman.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C56" w:rsidRDefault="00FA7C56" w:rsidP="00EB719E">
    <w:pPr>
      <w:pBdr>
        <w:bottom w:val="single" w:sz="4" w:space="1" w:color="auto"/>
      </w:pBdr>
      <w:rPr>
        <w:rFonts w:ascii="Arial" w:eastAsia="Arial Unicode MS" w:hAnsi="Arial" w:cs="Arial"/>
        <w:bCs/>
        <w:sz w:val="20"/>
        <w:szCs w:val="23"/>
        <w:lang w:val="id-ID" w:eastAsia="ko-KR"/>
      </w:rPr>
    </w:pPr>
    <w:r>
      <w:rPr>
        <w:rFonts w:ascii="Arial" w:eastAsia="Arial Unicode MS" w:hAnsi="Arial" w:cs="Arial"/>
        <w:bCs/>
        <w:sz w:val="20"/>
        <w:szCs w:val="23"/>
        <w:lang w:val="id-ID" w:eastAsia="ko-KR"/>
      </w:rPr>
      <w:t>eJournal Ilmu Komukasi Volume 6</w:t>
    </w:r>
    <w:r w:rsidR="00EB719E">
      <w:rPr>
        <w:rFonts w:ascii="Arial" w:eastAsia="Arial Unicode MS" w:hAnsi="Arial" w:cs="Arial"/>
        <w:bCs/>
        <w:sz w:val="20"/>
        <w:szCs w:val="23"/>
        <w:lang w:val="id-ID" w:eastAsia="ko-KR"/>
      </w:rPr>
      <w:t>,</w:t>
    </w:r>
    <w:r>
      <w:rPr>
        <w:rFonts w:ascii="Arial" w:eastAsia="Arial Unicode MS" w:hAnsi="Arial" w:cs="Arial"/>
        <w:bCs/>
        <w:sz w:val="20"/>
        <w:szCs w:val="23"/>
        <w:lang w:val="id-ID" w:eastAsia="ko-KR"/>
      </w:rPr>
      <w:t xml:space="preserve"> Nomor 3</w:t>
    </w:r>
    <w:r w:rsidR="00EB719E">
      <w:rPr>
        <w:rFonts w:ascii="Arial" w:eastAsia="Arial Unicode MS" w:hAnsi="Arial" w:cs="Arial"/>
        <w:bCs/>
        <w:sz w:val="20"/>
        <w:szCs w:val="23"/>
        <w:lang w:val="id-ID" w:eastAsia="ko-KR"/>
      </w:rPr>
      <w:t>,</w:t>
    </w:r>
    <w:r>
      <w:rPr>
        <w:rFonts w:ascii="Arial" w:eastAsia="Arial Unicode MS" w:hAnsi="Arial" w:cs="Arial"/>
        <w:bCs/>
        <w:sz w:val="20"/>
        <w:szCs w:val="23"/>
        <w:lang w:val="id-ID" w:eastAsia="ko-KR"/>
      </w:rPr>
      <w:t xml:space="preserve"> 2018: 306-320</w:t>
    </w:r>
  </w:p>
  <w:p w:rsidR="00EB719E" w:rsidRPr="00C30671" w:rsidRDefault="00EB719E" w:rsidP="00EB719E">
    <w:pPr>
      <w:rPr>
        <w:rFonts w:ascii="Arial" w:hAnsi="Arial" w:cs="Arial"/>
        <w:sz w:val="20"/>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C56" w:rsidRPr="00232A32" w:rsidRDefault="00FA7C56" w:rsidP="0091303B">
    <w:pPr>
      <w:pStyle w:val="Header"/>
      <w:pBdr>
        <w:bottom w:val="single" w:sz="4" w:space="1" w:color="auto"/>
      </w:pBdr>
      <w:jc w:val="right"/>
      <w:rPr>
        <w:rFonts w:ascii="Arial" w:hAnsi="Arial" w:cs="Arial"/>
        <w:color w:val="000000" w:themeColor="text1"/>
        <w:sz w:val="22"/>
        <w:szCs w:val="23"/>
      </w:rPr>
    </w:pPr>
    <w:r>
      <w:rPr>
        <w:rFonts w:ascii="Arial" w:hAnsi="Arial" w:cs="Arial"/>
        <w:sz w:val="20"/>
        <w:szCs w:val="18"/>
        <w:lang w:val="id-ID"/>
      </w:rPr>
      <w:t>Strategi Komukasi Program Corporate Social Responsibility (CSR) (Lestari)</w:t>
    </w:r>
  </w:p>
  <w:p w:rsidR="00FA7C56" w:rsidRDefault="00FA7C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A7F8C"/>
    <w:multiLevelType w:val="hybridMultilevel"/>
    <w:tmpl w:val="89504CB2"/>
    <w:lvl w:ilvl="0" w:tplc="D598C8F8">
      <w:start w:val="1"/>
      <w:numFmt w:val="decimal"/>
      <w:lvlText w:val="%1."/>
      <w:lvlJc w:val="left"/>
      <w:pPr>
        <w:ind w:left="1800" w:hanging="360"/>
      </w:pPr>
      <w:rPr>
        <w:rFonts w:ascii="Times New Roman" w:eastAsia="Times New Roman" w:hAnsi="Times New Roman" w:cs="Times New Roman"/>
      </w:rPr>
    </w:lvl>
    <w:lvl w:ilvl="1" w:tplc="04210019" w:tentative="1">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1A764EB1"/>
    <w:multiLevelType w:val="hybridMultilevel"/>
    <w:tmpl w:val="0C2A249A"/>
    <w:lvl w:ilvl="0" w:tplc="0421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237E4D78"/>
    <w:multiLevelType w:val="hybridMultilevel"/>
    <w:tmpl w:val="4D5634FE"/>
    <w:lvl w:ilvl="0" w:tplc="B700002E">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DD03E71"/>
    <w:multiLevelType w:val="hybridMultilevel"/>
    <w:tmpl w:val="6EF07AC0"/>
    <w:lvl w:ilvl="0" w:tplc="80583942">
      <w:start w:val="1"/>
      <w:numFmt w:val="decimal"/>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34834E63"/>
    <w:multiLevelType w:val="hybridMultilevel"/>
    <w:tmpl w:val="0928886A"/>
    <w:lvl w:ilvl="0" w:tplc="BB461288">
      <w:start w:val="1"/>
      <w:numFmt w:val="decimal"/>
      <w:lvlText w:val="%1."/>
      <w:lvlJc w:val="left"/>
      <w:pPr>
        <w:ind w:left="1494" w:hanging="360"/>
      </w:pPr>
      <w:rPr>
        <w:rFonts w:ascii="Times New Roman" w:eastAsia="Calibri" w:hAnsi="Times New Roman" w:cs="Times New Roman"/>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nsid w:val="4C034BE5"/>
    <w:multiLevelType w:val="hybridMultilevel"/>
    <w:tmpl w:val="8D406790"/>
    <w:lvl w:ilvl="0" w:tplc="0421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5D9F547F"/>
    <w:multiLevelType w:val="hybridMultilevel"/>
    <w:tmpl w:val="857A031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6A615C07"/>
    <w:multiLevelType w:val="hybridMultilevel"/>
    <w:tmpl w:val="B6568362"/>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8">
    <w:nsid w:val="6E366EDB"/>
    <w:multiLevelType w:val="hybridMultilevel"/>
    <w:tmpl w:val="1E3AE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9D7884"/>
    <w:multiLevelType w:val="hybridMultilevel"/>
    <w:tmpl w:val="4874DEC0"/>
    <w:lvl w:ilvl="0" w:tplc="D1EE573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6"/>
  </w:num>
  <w:num w:numId="2">
    <w:abstractNumId w:val="8"/>
  </w:num>
  <w:num w:numId="3">
    <w:abstractNumId w:val="7"/>
  </w:num>
  <w:num w:numId="4">
    <w:abstractNumId w:val="0"/>
  </w:num>
  <w:num w:numId="5">
    <w:abstractNumId w:val="9"/>
  </w:num>
  <w:num w:numId="6">
    <w:abstractNumId w:val="3"/>
  </w:num>
  <w:num w:numId="7">
    <w:abstractNumId w:val="4"/>
  </w:num>
  <w:num w:numId="8">
    <w:abstractNumId w:val="5"/>
  </w:num>
  <w:num w:numId="9">
    <w:abstractNumId w:val="1"/>
  </w:num>
  <w:num w:numId="10">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hideSpellingErrors/>
  <w:proofState w:grammar="clean"/>
  <w:stylePaneFormatFilter w:val="3F01"/>
  <w:defaultTabStop w:val="720"/>
  <w:evenAndOddHeaders/>
  <w:noPunctuationKerning/>
  <w:characterSpacingControl w:val="doNotCompress"/>
  <w:hdrShapeDefaults>
    <o:shapedefaults v:ext="edit" spidmax="36865"/>
  </w:hdrShapeDefaults>
  <w:footnotePr>
    <w:footnote w:id="-1"/>
    <w:footnote w:id="0"/>
  </w:footnotePr>
  <w:endnotePr>
    <w:endnote w:id="-1"/>
    <w:endnote w:id="0"/>
  </w:endnotePr>
  <w:compat/>
  <w:rsids>
    <w:rsidRoot w:val="00FC4C99"/>
    <w:rsid w:val="00000DB9"/>
    <w:rsid w:val="00000E1E"/>
    <w:rsid w:val="00012441"/>
    <w:rsid w:val="00023AD1"/>
    <w:rsid w:val="00033A25"/>
    <w:rsid w:val="00034805"/>
    <w:rsid w:val="00034B7D"/>
    <w:rsid w:val="00037D5B"/>
    <w:rsid w:val="00040ACE"/>
    <w:rsid w:val="000544F2"/>
    <w:rsid w:val="000637C4"/>
    <w:rsid w:val="00072F5D"/>
    <w:rsid w:val="000737FF"/>
    <w:rsid w:val="000760D5"/>
    <w:rsid w:val="00084D33"/>
    <w:rsid w:val="0008674E"/>
    <w:rsid w:val="00086751"/>
    <w:rsid w:val="0008693D"/>
    <w:rsid w:val="00094B32"/>
    <w:rsid w:val="0009562C"/>
    <w:rsid w:val="000A1534"/>
    <w:rsid w:val="000B29AE"/>
    <w:rsid w:val="000B48B5"/>
    <w:rsid w:val="000C0CE8"/>
    <w:rsid w:val="000C13FA"/>
    <w:rsid w:val="000C3455"/>
    <w:rsid w:val="000D22E5"/>
    <w:rsid w:val="000D65CE"/>
    <w:rsid w:val="000E3FE5"/>
    <w:rsid w:val="000F2D2E"/>
    <w:rsid w:val="000F3EA5"/>
    <w:rsid w:val="00105F8D"/>
    <w:rsid w:val="00111BE3"/>
    <w:rsid w:val="0011414D"/>
    <w:rsid w:val="00121AA9"/>
    <w:rsid w:val="001233D5"/>
    <w:rsid w:val="001246F8"/>
    <w:rsid w:val="00130BE7"/>
    <w:rsid w:val="00136E0F"/>
    <w:rsid w:val="00146732"/>
    <w:rsid w:val="00161BE0"/>
    <w:rsid w:val="00164074"/>
    <w:rsid w:val="00166E64"/>
    <w:rsid w:val="00181746"/>
    <w:rsid w:val="00182757"/>
    <w:rsid w:val="00195FE3"/>
    <w:rsid w:val="001A1B93"/>
    <w:rsid w:val="001A2B9E"/>
    <w:rsid w:val="001C66DD"/>
    <w:rsid w:val="001C7076"/>
    <w:rsid w:val="001E0C19"/>
    <w:rsid w:val="001E0FB4"/>
    <w:rsid w:val="001E498A"/>
    <w:rsid w:val="001E5252"/>
    <w:rsid w:val="001F3A01"/>
    <w:rsid w:val="00200F2C"/>
    <w:rsid w:val="002017FD"/>
    <w:rsid w:val="00206386"/>
    <w:rsid w:val="00214131"/>
    <w:rsid w:val="00223EF6"/>
    <w:rsid w:val="00232A32"/>
    <w:rsid w:val="0023758A"/>
    <w:rsid w:val="00240AD2"/>
    <w:rsid w:val="00246FA9"/>
    <w:rsid w:val="0024779D"/>
    <w:rsid w:val="00247F8B"/>
    <w:rsid w:val="00255A0B"/>
    <w:rsid w:val="0025696A"/>
    <w:rsid w:val="0026176D"/>
    <w:rsid w:val="00261A06"/>
    <w:rsid w:val="00262288"/>
    <w:rsid w:val="00267CF0"/>
    <w:rsid w:val="0027284B"/>
    <w:rsid w:val="002812A9"/>
    <w:rsid w:val="0029661C"/>
    <w:rsid w:val="002976A9"/>
    <w:rsid w:val="002A58A9"/>
    <w:rsid w:val="002A75B5"/>
    <w:rsid w:val="002A7DB1"/>
    <w:rsid w:val="002B1629"/>
    <w:rsid w:val="002B1CD0"/>
    <w:rsid w:val="002B3AFD"/>
    <w:rsid w:val="002B464F"/>
    <w:rsid w:val="002C0EA0"/>
    <w:rsid w:val="002C21D6"/>
    <w:rsid w:val="002C7B5A"/>
    <w:rsid w:val="002D1CE3"/>
    <w:rsid w:val="002D2766"/>
    <w:rsid w:val="002D6CA7"/>
    <w:rsid w:val="002E0704"/>
    <w:rsid w:val="002E6402"/>
    <w:rsid w:val="00303EF0"/>
    <w:rsid w:val="0031722C"/>
    <w:rsid w:val="00323BB1"/>
    <w:rsid w:val="0032459B"/>
    <w:rsid w:val="00336CC7"/>
    <w:rsid w:val="00342320"/>
    <w:rsid w:val="00343DDC"/>
    <w:rsid w:val="0034443B"/>
    <w:rsid w:val="0035000A"/>
    <w:rsid w:val="003542D4"/>
    <w:rsid w:val="00355B29"/>
    <w:rsid w:val="003563A2"/>
    <w:rsid w:val="00356782"/>
    <w:rsid w:val="00360B4A"/>
    <w:rsid w:val="003621B8"/>
    <w:rsid w:val="00366839"/>
    <w:rsid w:val="0037461A"/>
    <w:rsid w:val="00376A87"/>
    <w:rsid w:val="003774ED"/>
    <w:rsid w:val="0038129E"/>
    <w:rsid w:val="00384D6B"/>
    <w:rsid w:val="003A081E"/>
    <w:rsid w:val="003A134C"/>
    <w:rsid w:val="003B0BFE"/>
    <w:rsid w:val="003B1A40"/>
    <w:rsid w:val="003C00E3"/>
    <w:rsid w:val="003D1576"/>
    <w:rsid w:val="003D300D"/>
    <w:rsid w:val="003D59E5"/>
    <w:rsid w:val="003D5A17"/>
    <w:rsid w:val="003D6B71"/>
    <w:rsid w:val="003E6FFE"/>
    <w:rsid w:val="003F2AA4"/>
    <w:rsid w:val="003F686B"/>
    <w:rsid w:val="003F77C7"/>
    <w:rsid w:val="00403BC8"/>
    <w:rsid w:val="004107F9"/>
    <w:rsid w:val="004108C6"/>
    <w:rsid w:val="0041110A"/>
    <w:rsid w:val="004144CA"/>
    <w:rsid w:val="00421A30"/>
    <w:rsid w:val="00425E0C"/>
    <w:rsid w:val="004271EC"/>
    <w:rsid w:val="004324C8"/>
    <w:rsid w:val="00435301"/>
    <w:rsid w:val="004354C8"/>
    <w:rsid w:val="00444FC9"/>
    <w:rsid w:val="0044588B"/>
    <w:rsid w:val="0045094C"/>
    <w:rsid w:val="00450B4E"/>
    <w:rsid w:val="00455DB1"/>
    <w:rsid w:val="00463752"/>
    <w:rsid w:val="00467C5A"/>
    <w:rsid w:val="00474162"/>
    <w:rsid w:val="004814EE"/>
    <w:rsid w:val="0048165B"/>
    <w:rsid w:val="00483FEF"/>
    <w:rsid w:val="00484416"/>
    <w:rsid w:val="004846F4"/>
    <w:rsid w:val="00494404"/>
    <w:rsid w:val="004C2237"/>
    <w:rsid w:val="004C241A"/>
    <w:rsid w:val="004D2F14"/>
    <w:rsid w:val="004D47D4"/>
    <w:rsid w:val="004D7D17"/>
    <w:rsid w:val="004E0562"/>
    <w:rsid w:val="004E4352"/>
    <w:rsid w:val="004E5123"/>
    <w:rsid w:val="004F0E09"/>
    <w:rsid w:val="00504372"/>
    <w:rsid w:val="00511CD8"/>
    <w:rsid w:val="00521312"/>
    <w:rsid w:val="005224F7"/>
    <w:rsid w:val="00522577"/>
    <w:rsid w:val="00531BB2"/>
    <w:rsid w:val="00533E9C"/>
    <w:rsid w:val="00535DD1"/>
    <w:rsid w:val="0053753A"/>
    <w:rsid w:val="00547A74"/>
    <w:rsid w:val="00547F1F"/>
    <w:rsid w:val="0055351A"/>
    <w:rsid w:val="005565CD"/>
    <w:rsid w:val="00561AD5"/>
    <w:rsid w:val="00563892"/>
    <w:rsid w:val="005657D0"/>
    <w:rsid w:val="005674BB"/>
    <w:rsid w:val="00567C67"/>
    <w:rsid w:val="0057045E"/>
    <w:rsid w:val="00571701"/>
    <w:rsid w:val="00575A1E"/>
    <w:rsid w:val="005804A8"/>
    <w:rsid w:val="00580726"/>
    <w:rsid w:val="00582A59"/>
    <w:rsid w:val="00585229"/>
    <w:rsid w:val="005A51B2"/>
    <w:rsid w:val="005A68B3"/>
    <w:rsid w:val="005A746E"/>
    <w:rsid w:val="005A7AA8"/>
    <w:rsid w:val="005B7903"/>
    <w:rsid w:val="005C341B"/>
    <w:rsid w:val="005C5023"/>
    <w:rsid w:val="005C5212"/>
    <w:rsid w:val="005D0DC0"/>
    <w:rsid w:val="005D31B4"/>
    <w:rsid w:val="005D3E11"/>
    <w:rsid w:val="005D5730"/>
    <w:rsid w:val="005E0071"/>
    <w:rsid w:val="005E48BE"/>
    <w:rsid w:val="005E599D"/>
    <w:rsid w:val="005E7DB9"/>
    <w:rsid w:val="005F09F9"/>
    <w:rsid w:val="005F3645"/>
    <w:rsid w:val="00600DDC"/>
    <w:rsid w:val="006043B2"/>
    <w:rsid w:val="00606F00"/>
    <w:rsid w:val="00607358"/>
    <w:rsid w:val="006221F7"/>
    <w:rsid w:val="00631ACA"/>
    <w:rsid w:val="00635841"/>
    <w:rsid w:val="006419DF"/>
    <w:rsid w:val="00644196"/>
    <w:rsid w:val="00654012"/>
    <w:rsid w:val="00654690"/>
    <w:rsid w:val="00657D62"/>
    <w:rsid w:val="006619AA"/>
    <w:rsid w:val="00662FF9"/>
    <w:rsid w:val="006710A1"/>
    <w:rsid w:val="00677553"/>
    <w:rsid w:val="00681431"/>
    <w:rsid w:val="006974A2"/>
    <w:rsid w:val="00697E16"/>
    <w:rsid w:val="006B1DA2"/>
    <w:rsid w:val="006B2817"/>
    <w:rsid w:val="006B3915"/>
    <w:rsid w:val="006C078C"/>
    <w:rsid w:val="006C2343"/>
    <w:rsid w:val="006C78F9"/>
    <w:rsid w:val="006E09DF"/>
    <w:rsid w:val="006E186B"/>
    <w:rsid w:val="006E1C29"/>
    <w:rsid w:val="006E6A5F"/>
    <w:rsid w:val="006E7729"/>
    <w:rsid w:val="006F4A98"/>
    <w:rsid w:val="006F6750"/>
    <w:rsid w:val="00702FA6"/>
    <w:rsid w:val="007074CC"/>
    <w:rsid w:val="00716DE1"/>
    <w:rsid w:val="007258BB"/>
    <w:rsid w:val="00726AA2"/>
    <w:rsid w:val="007274F5"/>
    <w:rsid w:val="00727E08"/>
    <w:rsid w:val="00730AD8"/>
    <w:rsid w:val="00732543"/>
    <w:rsid w:val="007360C8"/>
    <w:rsid w:val="00741607"/>
    <w:rsid w:val="00742E77"/>
    <w:rsid w:val="00743EB7"/>
    <w:rsid w:val="00751698"/>
    <w:rsid w:val="00754B45"/>
    <w:rsid w:val="00757B78"/>
    <w:rsid w:val="00766A95"/>
    <w:rsid w:val="00766FB4"/>
    <w:rsid w:val="00775079"/>
    <w:rsid w:val="00777945"/>
    <w:rsid w:val="0078366B"/>
    <w:rsid w:val="0078706E"/>
    <w:rsid w:val="00791DDF"/>
    <w:rsid w:val="00794C24"/>
    <w:rsid w:val="00796CF2"/>
    <w:rsid w:val="007A7714"/>
    <w:rsid w:val="007A7F86"/>
    <w:rsid w:val="007B4C2E"/>
    <w:rsid w:val="007C04B7"/>
    <w:rsid w:val="007C1D26"/>
    <w:rsid w:val="007D69E3"/>
    <w:rsid w:val="007F08CC"/>
    <w:rsid w:val="007F4B4C"/>
    <w:rsid w:val="0080032B"/>
    <w:rsid w:val="00802280"/>
    <w:rsid w:val="00806A91"/>
    <w:rsid w:val="00807045"/>
    <w:rsid w:val="008207D7"/>
    <w:rsid w:val="00820CE1"/>
    <w:rsid w:val="008212B3"/>
    <w:rsid w:val="00821551"/>
    <w:rsid w:val="00826B1F"/>
    <w:rsid w:val="00826BB0"/>
    <w:rsid w:val="00827961"/>
    <w:rsid w:val="00831534"/>
    <w:rsid w:val="00831E1A"/>
    <w:rsid w:val="00840439"/>
    <w:rsid w:val="008404E3"/>
    <w:rsid w:val="00840C64"/>
    <w:rsid w:val="00842D20"/>
    <w:rsid w:val="00863F0B"/>
    <w:rsid w:val="008641E9"/>
    <w:rsid w:val="00866227"/>
    <w:rsid w:val="0086632D"/>
    <w:rsid w:val="00867604"/>
    <w:rsid w:val="00885776"/>
    <w:rsid w:val="00887EFF"/>
    <w:rsid w:val="00893CE8"/>
    <w:rsid w:val="008946B7"/>
    <w:rsid w:val="008947AE"/>
    <w:rsid w:val="008A33EA"/>
    <w:rsid w:val="008A3682"/>
    <w:rsid w:val="008A53C3"/>
    <w:rsid w:val="008B6B8C"/>
    <w:rsid w:val="008D205C"/>
    <w:rsid w:val="008D4265"/>
    <w:rsid w:val="008D7EDD"/>
    <w:rsid w:val="008E1639"/>
    <w:rsid w:val="008E2147"/>
    <w:rsid w:val="008F6BC1"/>
    <w:rsid w:val="00911B5F"/>
    <w:rsid w:val="00912BD0"/>
    <w:rsid w:val="0091303B"/>
    <w:rsid w:val="0091520D"/>
    <w:rsid w:val="00916675"/>
    <w:rsid w:val="00917534"/>
    <w:rsid w:val="0092205D"/>
    <w:rsid w:val="00926AE7"/>
    <w:rsid w:val="00926DE2"/>
    <w:rsid w:val="00930B84"/>
    <w:rsid w:val="00933F9A"/>
    <w:rsid w:val="009349B6"/>
    <w:rsid w:val="0094138B"/>
    <w:rsid w:val="00950EBF"/>
    <w:rsid w:val="00954B4F"/>
    <w:rsid w:val="00957D74"/>
    <w:rsid w:val="009635FD"/>
    <w:rsid w:val="00966F9B"/>
    <w:rsid w:val="009678CF"/>
    <w:rsid w:val="00967C65"/>
    <w:rsid w:val="00973CCE"/>
    <w:rsid w:val="00985486"/>
    <w:rsid w:val="009857D9"/>
    <w:rsid w:val="00986564"/>
    <w:rsid w:val="009866E1"/>
    <w:rsid w:val="0098697C"/>
    <w:rsid w:val="00993141"/>
    <w:rsid w:val="00993D4C"/>
    <w:rsid w:val="009A307C"/>
    <w:rsid w:val="009A5BFC"/>
    <w:rsid w:val="009B17A2"/>
    <w:rsid w:val="009B7903"/>
    <w:rsid w:val="009C23D9"/>
    <w:rsid w:val="009D3A13"/>
    <w:rsid w:val="009D426A"/>
    <w:rsid w:val="009E4288"/>
    <w:rsid w:val="009E7737"/>
    <w:rsid w:val="009F3588"/>
    <w:rsid w:val="009F4098"/>
    <w:rsid w:val="009F5FEB"/>
    <w:rsid w:val="009F69F3"/>
    <w:rsid w:val="00A11499"/>
    <w:rsid w:val="00A12142"/>
    <w:rsid w:val="00A17DBF"/>
    <w:rsid w:val="00A205E4"/>
    <w:rsid w:val="00A33AD6"/>
    <w:rsid w:val="00A4632E"/>
    <w:rsid w:val="00A51780"/>
    <w:rsid w:val="00A533AE"/>
    <w:rsid w:val="00A57BF3"/>
    <w:rsid w:val="00A60B30"/>
    <w:rsid w:val="00A663B4"/>
    <w:rsid w:val="00A765CA"/>
    <w:rsid w:val="00A775B4"/>
    <w:rsid w:val="00A80D37"/>
    <w:rsid w:val="00A81935"/>
    <w:rsid w:val="00A8389F"/>
    <w:rsid w:val="00A86A51"/>
    <w:rsid w:val="00A92DBF"/>
    <w:rsid w:val="00A9332E"/>
    <w:rsid w:val="00A9750A"/>
    <w:rsid w:val="00AA57AC"/>
    <w:rsid w:val="00AB3129"/>
    <w:rsid w:val="00AB5F21"/>
    <w:rsid w:val="00AC0947"/>
    <w:rsid w:val="00AC5267"/>
    <w:rsid w:val="00AC539D"/>
    <w:rsid w:val="00AC6F66"/>
    <w:rsid w:val="00AD356D"/>
    <w:rsid w:val="00AE2714"/>
    <w:rsid w:val="00AE331A"/>
    <w:rsid w:val="00AF2CB5"/>
    <w:rsid w:val="00AF595B"/>
    <w:rsid w:val="00B015C6"/>
    <w:rsid w:val="00B02264"/>
    <w:rsid w:val="00B02DD8"/>
    <w:rsid w:val="00B07C32"/>
    <w:rsid w:val="00B07F95"/>
    <w:rsid w:val="00B15DEE"/>
    <w:rsid w:val="00B26F43"/>
    <w:rsid w:val="00B406DB"/>
    <w:rsid w:val="00B40A3C"/>
    <w:rsid w:val="00B40EC7"/>
    <w:rsid w:val="00B47941"/>
    <w:rsid w:val="00B53893"/>
    <w:rsid w:val="00B53B7B"/>
    <w:rsid w:val="00B54F4F"/>
    <w:rsid w:val="00B567BB"/>
    <w:rsid w:val="00B632E2"/>
    <w:rsid w:val="00B666A1"/>
    <w:rsid w:val="00B66868"/>
    <w:rsid w:val="00B74B5D"/>
    <w:rsid w:val="00B92864"/>
    <w:rsid w:val="00B9459C"/>
    <w:rsid w:val="00B95A4A"/>
    <w:rsid w:val="00B965CE"/>
    <w:rsid w:val="00B969A1"/>
    <w:rsid w:val="00B96E84"/>
    <w:rsid w:val="00B97C60"/>
    <w:rsid w:val="00BA1A45"/>
    <w:rsid w:val="00BA59D4"/>
    <w:rsid w:val="00BA7DE3"/>
    <w:rsid w:val="00BD1458"/>
    <w:rsid w:val="00BD46C6"/>
    <w:rsid w:val="00BD5F34"/>
    <w:rsid w:val="00BD7C60"/>
    <w:rsid w:val="00BE0472"/>
    <w:rsid w:val="00BE0747"/>
    <w:rsid w:val="00BE175D"/>
    <w:rsid w:val="00BE2F21"/>
    <w:rsid w:val="00BE32AE"/>
    <w:rsid w:val="00BE76B2"/>
    <w:rsid w:val="00BF0072"/>
    <w:rsid w:val="00BF01F9"/>
    <w:rsid w:val="00BF2E2E"/>
    <w:rsid w:val="00C15308"/>
    <w:rsid w:val="00C17C23"/>
    <w:rsid w:val="00C30671"/>
    <w:rsid w:val="00C32AB8"/>
    <w:rsid w:val="00C471A2"/>
    <w:rsid w:val="00C4768D"/>
    <w:rsid w:val="00C51D80"/>
    <w:rsid w:val="00C5415D"/>
    <w:rsid w:val="00C545E3"/>
    <w:rsid w:val="00C545EE"/>
    <w:rsid w:val="00C614E3"/>
    <w:rsid w:val="00C64ECB"/>
    <w:rsid w:val="00C7098D"/>
    <w:rsid w:val="00C71748"/>
    <w:rsid w:val="00C74851"/>
    <w:rsid w:val="00C857C7"/>
    <w:rsid w:val="00C92192"/>
    <w:rsid w:val="00CA441B"/>
    <w:rsid w:val="00CC14F0"/>
    <w:rsid w:val="00CD136C"/>
    <w:rsid w:val="00CD3700"/>
    <w:rsid w:val="00CD50D8"/>
    <w:rsid w:val="00CE2B8A"/>
    <w:rsid w:val="00CE32DD"/>
    <w:rsid w:val="00CF0A63"/>
    <w:rsid w:val="00CF10AC"/>
    <w:rsid w:val="00CF4BAB"/>
    <w:rsid w:val="00CF7511"/>
    <w:rsid w:val="00CF7647"/>
    <w:rsid w:val="00D02675"/>
    <w:rsid w:val="00D02F05"/>
    <w:rsid w:val="00D04D7C"/>
    <w:rsid w:val="00D11689"/>
    <w:rsid w:val="00D146FA"/>
    <w:rsid w:val="00D170B8"/>
    <w:rsid w:val="00D2085D"/>
    <w:rsid w:val="00D278B2"/>
    <w:rsid w:val="00D42DBD"/>
    <w:rsid w:val="00D43E93"/>
    <w:rsid w:val="00D44725"/>
    <w:rsid w:val="00D452D1"/>
    <w:rsid w:val="00D5783F"/>
    <w:rsid w:val="00D704AD"/>
    <w:rsid w:val="00D87854"/>
    <w:rsid w:val="00D93FE6"/>
    <w:rsid w:val="00D941FF"/>
    <w:rsid w:val="00D949BA"/>
    <w:rsid w:val="00D94DE3"/>
    <w:rsid w:val="00DA2BD4"/>
    <w:rsid w:val="00DB4ABD"/>
    <w:rsid w:val="00DB73AF"/>
    <w:rsid w:val="00DC3CE1"/>
    <w:rsid w:val="00DC6097"/>
    <w:rsid w:val="00DD051B"/>
    <w:rsid w:val="00DD2212"/>
    <w:rsid w:val="00DD70D2"/>
    <w:rsid w:val="00DE04A6"/>
    <w:rsid w:val="00DE0EE0"/>
    <w:rsid w:val="00DE327F"/>
    <w:rsid w:val="00DF2E01"/>
    <w:rsid w:val="00DF44B5"/>
    <w:rsid w:val="00DF6E78"/>
    <w:rsid w:val="00E0310B"/>
    <w:rsid w:val="00E050F3"/>
    <w:rsid w:val="00E0567A"/>
    <w:rsid w:val="00E0690B"/>
    <w:rsid w:val="00E06CF8"/>
    <w:rsid w:val="00E07DA8"/>
    <w:rsid w:val="00E07E72"/>
    <w:rsid w:val="00E120DB"/>
    <w:rsid w:val="00E35767"/>
    <w:rsid w:val="00E37BBF"/>
    <w:rsid w:val="00E40682"/>
    <w:rsid w:val="00E40E5C"/>
    <w:rsid w:val="00E42729"/>
    <w:rsid w:val="00E46EFA"/>
    <w:rsid w:val="00E47D99"/>
    <w:rsid w:val="00E50440"/>
    <w:rsid w:val="00E56664"/>
    <w:rsid w:val="00E75EF9"/>
    <w:rsid w:val="00E82025"/>
    <w:rsid w:val="00E849AB"/>
    <w:rsid w:val="00E86E19"/>
    <w:rsid w:val="00E92438"/>
    <w:rsid w:val="00E952F2"/>
    <w:rsid w:val="00E96F3F"/>
    <w:rsid w:val="00EA42F1"/>
    <w:rsid w:val="00EA54B9"/>
    <w:rsid w:val="00EA5C66"/>
    <w:rsid w:val="00EB0114"/>
    <w:rsid w:val="00EB131D"/>
    <w:rsid w:val="00EB33E4"/>
    <w:rsid w:val="00EB719E"/>
    <w:rsid w:val="00EC14F4"/>
    <w:rsid w:val="00EC1546"/>
    <w:rsid w:val="00EC4501"/>
    <w:rsid w:val="00EC72FD"/>
    <w:rsid w:val="00ED0398"/>
    <w:rsid w:val="00ED39EB"/>
    <w:rsid w:val="00ED6A6E"/>
    <w:rsid w:val="00ED786E"/>
    <w:rsid w:val="00EE099A"/>
    <w:rsid w:val="00EE1635"/>
    <w:rsid w:val="00EE6FCA"/>
    <w:rsid w:val="00EF2118"/>
    <w:rsid w:val="00EF44C3"/>
    <w:rsid w:val="00EF5AD7"/>
    <w:rsid w:val="00F00F65"/>
    <w:rsid w:val="00F130B8"/>
    <w:rsid w:val="00F14525"/>
    <w:rsid w:val="00F14E14"/>
    <w:rsid w:val="00F17966"/>
    <w:rsid w:val="00F24DBF"/>
    <w:rsid w:val="00F268EE"/>
    <w:rsid w:val="00F54F50"/>
    <w:rsid w:val="00F576F4"/>
    <w:rsid w:val="00F57C72"/>
    <w:rsid w:val="00F72201"/>
    <w:rsid w:val="00F74D75"/>
    <w:rsid w:val="00F753A9"/>
    <w:rsid w:val="00F80D4E"/>
    <w:rsid w:val="00F86154"/>
    <w:rsid w:val="00F86DA6"/>
    <w:rsid w:val="00F97ADA"/>
    <w:rsid w:val="00FA7C56"/>
    <w:rsid w:val="00FB0653"/>
    <w:rsid w:val="00FB08B1"/>
    <w:rsid w:val="00FC1BFC"/>
    <w:rsid w:val="00FC4C99"/>
    <w:rsid w:val="00FD33D8"/>
    <w:rsid w:val="00FD359A"/>
    <w:rsid w:val="00FD35E2"/>
    <w:rsid w:val="00FD36EE"/>
    <w:rsid w:val="00FD7AE2"/>
    <w:rsid w:val="00FE1D06"/>
    <w:rsid w:val="00FE7354"/>
    <w:rsid w:val="00FF06D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D37"/>
    <w:rPr>
      <w:sz w:val="24"/>
      <w:szCs w:val="24"/>
    </w:rPr>
  </w:style>
  <w:style w:type="paragraph" w:styleId="Heading1">
    <w:name w:val="heading 1"/>
    <w:basedOn w:val="Normal"/>
    <w:next w:val="Normal"/>
    <w:qFormat/>
    <w:rsid w:val="00A80D37"/>
    <w:pPr>
      <w:keepNext/>
      <w:jc w:val="center"/>
      <w:outlineLvl w:val="0"/>
    </w:pPr>
    <w:rPr>
      <w:b/>
      <w:bCs/>
    </w:rPr>
  </w:style>
  <w:style w:type="paragraph" w:styleId="Heading2">
    <w:name w:val="heading 2"/>
    <w:basedOn w:val="Normal"/>
    <w:next w:val="Normal"/>
    <w:qFormat/>
    <w:rsid w:val="00A80D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80D37"/>
    <w:pPr>
      <w:keepNext/>
      <w:jc w:val="center"/>
      <w:outlineLvl w:val="2"/>
    </w:pPr>
    <w:rPr>
      <w:b/>
      <w:bCs/>
      <w:sz w:val="36"/>
    </w:rPr>
  </w:style>
  <w:style w:type="paragraph" w:styleId="Heading4">
    <w:name w:val="heading 4"/>
    <w:basedOn w:val="Normal"/>
    <w:next w:val="Normal"/>
    <w:qFormat/>
    <w:rsid w:val="00A80D37"/>
    <w:pPr>
      <w:keepNext/>
      <w:jc w:val="center"/>
      <w:outlineLvl w:val="3"/>
    </w:pPr>
    <w:rPr>
      <w:b/>
      <w:bCs/>
      <w:sz w:val="48"/>
    </w:rPr>
  </w:style>
  <w:style w:type="paragraph" w:styleId="Heading5">
    <w:name w:val="heading 5"/>
    <w:basedOn w:val="Normal"/>
    <w:next w:val="Normal"/>
    <w:qFormat/>
    <w:rsid w:val="00A80D37"/>
    <w:pPr>
      <w:spacing w:before="240" w:after="60"/>
      <w:outlineLvl w:val="4"/>
    </w:pPr>
    <w:rPr>
      <w:b/>
      <w:bCs/>
      <w:i/>
      <w:iCs/>
      <w:sz w:val="26"/>
      <w:szCs w:val="26"/>
    </w:rPr>
  </w:style>
  <w:style w:type="paragraph" w:styleId="Heading6">
    <w:name w:val="heading 6"/>
    <w:basedOn w:val="Normal"/>
    <w:next w:val="Normal"/>
    <w:qFormat/>
    <w:rsid w:val="00A80D37"/>
    <w:pPr>
      <w:keepNext/>
      <w:outlineLvl w:val="5"/>
    </w:pPr>
    <w:rPr>
      <w:b/>
      <w:bCs/>
    </w:rPr>
  </w:style>
  <w:style w:type="paragraph" w:styleId="Heading7">
    <w:name w:val="heading 7"/>
    <w:basedOn w:val="Normal"/>
    <w:next w:val="Normal"/>
    <w:qFormat/>
    <w:rsid w:val="00A80D37"/>
    <w:pPr>
      <w:keepNext/>
      <w:jc w:val="center"/>
      <w:outlineLvl w:val="6"/>
    </w:pPr>
    <w:rPr>
      <w:b/>
      <w:bCs/>
      <w:sz w:val="40"/>
    </w:rPr>
  </w:style>
  <w:style w:type="paragraph" w:styleId="Heading8">
    <w:name w:val="heading 8"/>
    <w:basedOn w:val="Normal"/>
    <w:next w:val="Normal"/>
    <w:qFormat/>
    <w:rsid w:val="00A80D37"/>
    <w:pPr>
      <w:keepNext/>
      <w:jc w:val="center"/>
      <w:outlineLvl w:val="7"/>
    </w:pPr>
    <w:rPr>
      <w:b/>
      <w:bCs/>
      <w:sz w:val="32"/>
    </w:rPr>
  </w:style>
  <w:style w:type="paragraph" w:styleId="Heading9">
    <w:name w:val="heading 9"/>
    <w:basedOn w:val="Normal"/>
    <w:next w:val="Normal"/>
    <w:qFormat/>
    <w:rsid w:val="00A80D37"/>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A80D37"/>
    <w:pPr>
      <w:ind w:firstLine="720"/>
      <w:jc w:val="both"/>
    </w:pPr>
  </w:style>
  <w:style w:type="paragraph" w:styleId="BodyText">
    <w:name w:val="Body Text"/>
    <w:basedOn w:val="Normal"/>
    <w:rsid w:val="00A80D37"/>
    <w:pPr>
      <w:jc w:val="both"/>
    </w:pPr>
  </w:style>
  <w:style w:type="paragraph" w:styleId="BodyTextIndent">
    <w:name w:val="Body Text Indent"/>
    <w:basedOn w:val="Normal"/>
    <w:rsid w:val="00A80D37"/>
    <w:pPr>
      <w:spacing w:after="120"/>
      <w:ind w:left="360"/>
    </w:pPr>
  </w:style>
  <w:style w:type="paragraph" w:styleId="BodyText2">
    <w:name w:val="Body Text 2"/>
    <w:basedOn w:val="Normal"/>
    <w:rsid w:val="00A80D37"/>
    <w:rPr>
      <w:rFonts w:ascii="Arial" w:hAnsi="Arial" w:cs="Arial"/>
      <w:b/>
      <w:bCs/>
    </w:rPr>
  </w:style>
  <w:style w:type="paragraph" w:styleId="BodyText3">
    <w:name w:val="Body Text 3"/>
    <w:basedOn w:val="Normal"/>
    <w:rsid w:val="00A80D37"/>
    <w:pPr>
      <w:jc w:val="center"/>
    </w:pPr>
    <w:rPr>
      <w:b/>
      <w:bCs/>
      <w:sz w:val="36"/>
    </w:rPr>
  </w:style>
  <w:style w:type="paragraph" w:styleId="BodyTextIndent3">
    <w:name w:val="Body Text Indent 3"/>
    <w:basedOn w:val="Normal"/>
    <w:link w:val="BodyTextIndent3Char"/>
    <w:rsid w:val="00A80D37"/>
    <w:pPr>
      <w:ind w:firstLine="720"/>
      <w:jc w:val="both"/>
    </w:pPr>
    <w:rPr>
      <w:rFonts w:ascii="Arial" w:hAnsi="Arial" w:cs="Arial"/>
      <w:sz w:val="20"/>
    </w:rPr>
  </w:style>
  <w:style w:type="paragraph" w:styleId="Header">
    <w:name w:val="header"/>
    <w:basedOn w:val="Normal"/>
    <w:rsid w:val="00A80D37"/>
    <w:pPr>
      <w:tabs>
        <w:tab w:val="center" w:pos="4153"/>
        <w:tab w:val="right" w:pos="8306"/>
      </w:tabs>
    </w:pPr>
  </w:style>
  <w:style w:type="paragraph" w:styleId="Footer">
    <w:name w:val="footer"/>
    <w:basedOn w:val="Normal"/>
    <w:link w:val="FooterChar"/>
    <w:uiPriority w:val="99"/>
    <w:rsid w:val="00A80D37"/>
    <w:pPr>
      <w:tabs>
        <w:tab w:val="center" w:pos="4153"/>
        <w:tab w:val="right" w:pos="8306"/>
      </w:tabs>
    </w:pPr>
  </w:style>
  <w:style w:type="character" w:styleId="PageNumber">
    <w:name w:val="page number"/>
    <w:basedOn w:val="DefaultParagraphFont"/>
    <w:rsid w:val="00A80D37"/>
  </w:style>
  <w:style w:type="character" w:styleId="Hyperlink">
    <w:name w:val="Hyperlink"/>
    <w:uiPriority w:val="99"/>
    <w:rsid w:val="00A80D37"/>
    <w:rPr>
      <w:color w:val="0000FF"/>
      <w:u w:val="single"/>
    </w:rPr>
  </w:style>
  <w:style w:type="character" w:styleId="FootnoteReference">
    <w:name w:val="footnote reference"/>
    <w:uiPriority w:val="99"/>
    <w:semiHidden/>
    <w:rsid w:val="00A80D37"/>
    <w:rPr>
      <w:vertAlign w:val="superscript"/>
    </w:rPr>
  </w:style>
  <w:style w:type="paragraph" w:styleId="FootnoteText">
    <w:name w:val="footnote text"/>
    <w:basedOn w:val="Normal"/>
    <w:link w:val="FootnoteTextChar"/>
    <w:uiPriority w:val="99"/>
    <w:rsid w:val="00A80D37"/>
    <w:rPr>
      <w:sz w:val="20"/>
      <w:szCs w:val="20"/>
      <w:lang w:val="en-GB"/>
    </w:rPr>
  </w:style>
  <w:style w:type="character" w:styleId="Emphasis">
    <w:name w:val="Emphasis"/>
    <w:uiPriority w:val="20"/>
    <w:qFormat/>
    <w:rsid w:val="00A80D37"/>
    <w:rPr>
      <w:i/>
      <w:iCs/>
    </w:rPr>
  </w:style>
  <w:style w:type="paragraph" w:styleId="Caption">
    <w:name w:val="caption"/>
    <w:basedOn w:val="Normal"/>
    <w:next w:val="Normal"/>
    <w:qFormat/>
    <w:rsid w:val="00A80D37"/>
    <w:pPr>
      <w:spacing w:before="120" w:after="120"/>
    </w:pPr>
    <w:rPr>
      <w:b/>
      <w:bCs/>
      <w:sz w:val="20"/>
      <w:szCs w:val="20"/>
    </w:rPr>
  </w:style>
  <w:style w:type="paragraph" w:styleId="BalloonText">
    <w:name w:val="Balloon Text"/>
    <w:basedOn w:val="Normal"/>
    <w:semiHidden/>
    <w:rsid w:val="00A80D37"/>
    <w:rPr>
      <w:rFonts w:ascii="Tahoma" w:hAnsi="Tahoma" w:cs="Tahoma"/>
      <w:sz w:val="16"/>
      <w:szCs w:val="16"/>
    </w:rPr>
  </w:style>
  <w:style w:type="paragraph" w:styleId="Title">
    <w:name w:val="Title"/>
    <w:basedOn w:val="Normal"/>
    <w:qFormat/>
    <w:rsid w:val="00A80D37"/>
    <w:pPr>
      <w:jc w:val="center"/>
    </w:pPr>
    <w:rPr>
      <w:b/>
      <w:bCs/>
      <w:lang w:val="en-GB"/>
    </w:rPr>
  </w:style>
  <w:style w:type="paragraph" w:styleId="BlockText">
    <w:name w:val="Block Text"/>
    <w:basedOn w:val="Normal"/>
    <w:rsid w:val="00A80D37"/>
    <w:pPr>
      <w:ind w:left="851" w:right="-432" w:firstLine="567"/>
      <w:jc w:val="both"/>
    </w:pPr>
    <w:rPr>
      <w:szCs w:val="20"/>
    </w:rPr>
  </w:style>
  <w:style w:type="paragraph" w:styleId="NormalWeb">
    <w:name w:val="Normal (Web)"/>
    <w:basedOn w:val="Normal"/>
    <w:uiPriority w:val="99"/>
    <w:rsid w:val="00A80D37"/>
    <w:pPr>
      <w:spacing w:before="100" w:beforeAutospacing="1" w:after="100" w:afterAutospacing="1"/>
    </w:pPr>
  </w:style>
  <w:style w:type="character" w:styleId="FollowedHyperlink">
    <w:name w:val="FollowedHyperlink"/>
    <w:rsid w:val="00A80D37"/>
    <w:rPr>
      <w:color w:val="800080"/>
      <w:u w:val="single"/>
    </w:rPr>
  </w:style>
  <w:style w:type="table" w:styleId="TableGrid">
    <w:name w:val="Table Grid"/>
    <w:basedOn w:val="TableNormal"/>
    <w:uiPriority w:val="59"/>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D5A17"/>
    <w:pPr>
      <w:spacing w:after="200" w:line="276" w:lineRule="auto"/>
      <w:ind w:left="720"/>
      <w:contextualSpacing/>
    </w:pPr>
    <w:rPr>
      <w:rFonts w:ascii="Calibri" w:eastAsia="Calibri" w:hAnsi="Calibri"/>
      <w:sz w:val="22"/>
      <w:szCs w:val="22"/>
      <w:lang w:val="en-BZ"/>
    </w:rPr>
  </w:style>
  <w:style w:type="paragraph" w:customStyle="1" w:styleId="Default">
    <w:name w:val="Default"/>
    <w:rsid w:val="003D5A17"/>
    <w:pPr>
      <w:autoSpaceDE w:val="0"/>
      <w:autoSpaceDN w:val="0"/>
      <w:adjustRightInd w:val="0"/>
    </w:pPr>
    <w:rPr>
      <w:rFonts w:eastAsia="Calibri"/>
      <w:color w:val="000000"/>
      <w:sz w:val="24"/>
      <w:szCs w:val="24"/>
      <w:lang w:val="en-BZ"/>
    </w:rPr>
  </w:style>
  <w:style w:type="paragraph" w:styleId="HTMLPreformatted">
    <w:name w:val="HTML Preformatted"/>
    <w:basedOn w:val="Normal"/>
    <w:link w:val="HTMLPreformattedChar"/>
    <w:uiPriority w:val="99"/>
    <w:unhideWhenUsed/>
    <w:rsid w:val="003D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3D5A17"/>
    <w:rPr>
      <w:rFonts w:ascii="Courier New" w:hAnsi="Courier New" w:cs="Courier New"/>
    </w:rPr>
  </w:style>
  <w:style w:type="character" w:customStyle="1" w:styleId="highlight">
    <w:name w:val="highlight"/>
    <w:basedOn w:val="DefaultParagraphFont"/>
    <w:rsid w:val="003D5A17"/>
  </w:style>
  <w:style w:type="character" w:customStyle="1" w:styleId="a">
    <w:name w:val="a"/>
    <w:rsid w:val="003D5A17"/>
    <w:rPr>
      <w:rFonts w:cs="Times New Roman"/>
    </w:rPr>
  </w:style>
  <w:style w:type="character" w:customStyle="1" w:styleId="l6">
    <w:name w:val="l6"/>
    <w:rsid w:val="003D5A17"/>
    <w:rPr>
      <w:rFonts w:cs="Times New Roman"/>
    </w:rPr>
  </w:style>
  <w:style w:type="character" w:customStyle="1" w:styleId="fullpost">
    <w:name w:val="fullpost"/>
    <w:rsid w:val="003D5A17"/>
    <w:rPr>
      <w:rFonts w:cs="Times New Roman"/>
    </w:rPr>
  </w:style>
  <w:style w:type="character" w:styleId="Strong">
    <w:name w:val="Strong"/>
    <w:uiPriority w:val="22"/>
    <w:qFormat/>
    <w:rsid w:val="003D5A17"/>
    <w:rPr>
      <w:rFonts w:ascii="Times New Roman" w:hAnsi="Times New Roman" w:cs="Times New Roman" w:hint="default"/>
      <w:b/>
      <w:bCs/>
    </w:rPr>
  </w:style>
  <w:style w:type="character" w:customStyle="1" w:styleId="st">
    <w:name w:val="st"/>
    <w:rsid w:val="003D5A17"/>
    <w:rPr>
      <w:rFonts w:ascii="Times New Roman" w:hAnsi="Times New Roman" w:cs="Times New Roman" w:hint="default"/>
    </w:rPr>
  </w:style>
  <w:style w:type="character" w:customStyle="1" w:styleId="FooterChar">
    <w:name w:val="Footer Char"/>
    <w:link w:val="Footer"/>
    <w:uiPriority w:val="99"/>
    <w:rsid w:val="002D2766"/>
    <w:rPr>
      <w:sz w:val="24"/>
      <w:szCs w:val="24"/>
      <w:lang w:val="en-US" w:eastAsia="en-US"/>
    </w:rPr>
  </w:style>
  <w:style w:type="character" w:customStyle="1" w:styleId="apple-style-span">
    <w:name w:val="apple-style-span"/>
    <w:basedOn w:val="DefaultParagraphFont"/>
    <w:rsid w:val="000544F2"/>
  </w:style>
  <w:style w:type="character" w:customStyle="1" w:styleId="FootnoteTextChar">
    <w:name w:val="Footnote Text Char"/>
    <w:basedOn w:val="DefaultParagraphFont"/>
    <w:link w:val="FootnoteText"/>
    <w:uiPriority w:val="99"/>
    <w:rsid w:val="007258BB"/>
    <w:rPr>
      <w:lang w:val="en-GB"/>
    </w:rPr>
  </w:style>
  <w:style w:type="character" w:customStyle="1" w:styleId="BodyTextIndent3Char">
    <w:name w:val="Body Text Indent 3 Char"/>
    <w:basedOn w:val="DefaultParagraphFont"/>
    <w:link w:val="BodyTextIndent3"/>
    <w:rsid w:val="007258BB"/>
    <w:rPr>
      <w:rFonts w:ascii="Arial" w:hAnsi="Arial" w:cs="Arial"/>
      <w:szCs w:val="24"/>
    </w:rPr>
  </w:style>
  <w:style w:type="character" w:customStyle="1" w:styleId="A31">
    <w:name w:val="A3+1"/>
    <w:uiPriority w:val="99"/>
    <w:rsid w:val="00A57BF3"/>
    <w:rPr>
      <w:rFonts w:cs="Calibri"/>
      <w:color w:val="000000"/>
    </w:rPr>
  </w:style>
  <w:style w:type="character" w:customStyle="1" w:styleId="ListParagraphChar">
    <w:name w:val="List Paragraph Char"/>
    <w:link w:val="ListParagraph"/>
    <w:rsid w:val="0029661C"/>
    <w:rPr>
      <w:rFonts w:ascii="Calibri" w:eastAsia="Calibri" w:hAnsi="Calibri"/>
      <w:sz w:val="22"/>
      <w:szCs w:val="22"/>
      <w:lang w:val="en-BZ"/>
    </w:rPr>
  </w:style>
  <w:style w:type="paragraph" w:styleId="NoSpacing">
    <w:name w:val="No Spacing"/>
    <w:uiPriority w:val="1"/>
    <w:qFormat/>
    <w:rsid w:val="005A51B2"/>
    <w:rPr>
      <w:rFonts w:ascii="Calibri" w:hAnsi="Calibri"/>
      <w:sz w:val="22"/>
      <w:szCs w:val="22"/>
    </w:rPr>
  </w:style>
  <w:style w:type="paragraph" w:styleId="EnvelopeAddress">
    <w:name w:val="envelope address"/>
    <w:basedOn w:val="Normal"/>
    <w:rsid w:val="005A51B2"/>
    <w:pPr>
      <w:framePr w:w="7920" w:h="1980" w:hRule="exact" w:hSpace="180" w:wrap="auto" w:hAnchor="page" w:xAlign="center" w:yAlign="bottom"/>
      <w:ind w:left="2880"/>
    </w:pPr>
    <w:rPr>
      <w:rFonts w:ascii="Arial" w:hAnsi="Arial" w:cs="Arial"/>
    </w:rPr>
  </w:style>
  <w:style w:type="character" w:customStyle="1" w:styleId="tgc">
    <w:name w:val="_tgc"/>
    <w:basedOn w:val="DefaultParagraphFont"/>
    <w:rsid w:val="009678CF"/>
    <w:rPr>
      <w:rFonts w:cs="Times New Roman"/>
    </w:rPr>
  </w:style>
  <w:style w:type="character" w:styleId="PlaceholderText">
    <w:name w:val="Placeholder Text"/>
    <w:basedOn w:val="DefaultParagraphFont"/>
    <w:uiPriority w:val="99"/>
    <w:semiHidden/>
    <w:rsid w:val="003D6B7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D37"/>
    <w:rPr>
      <w:sz w:val="24"/>
      <w:szCs w:val="24"/>
    </w:rPr>
  </w:style>
  <w:style w:type="paragraph" w:styleId="Heading1">
    <w:name w:val="heading 1"/>
    <w:basedOn w:val="Normal"/>
    <w:next w:val="Normal"/>
    <w:qFormat/>
    <w:rsid w:val="00A80D37"/>
    <w:pPr>
      <w:keepNext/>
      <w:jc w:val="center"/>
      <w:outlineLvl w:val="0"/>
    </w:pPr>
    <w:rPr>
      <w:b/>
      <w:bCs/>
    </w:rPr>
  </w:style>
  <w:style w:type="paragraph" w:styleId="Heading2">
    <w:name w:val="heading 2"/>
    <w:basedOn w:val="Normal"/>
    <w:next w:val="Normal"/>
    <w:qFormat/>
    <w:rsid w:val="00A80D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80D37"/>
    <w:pPr>
      <w:keepNext/>
      <w:jc w:val="center"/>
      <w:outlineLvl w:val="2"/>
    </w:pPr>
    <w:rPr>
      <w:b/>
      <w:bCs/>
      <w:sz w:val="36"/>
    </w:rPr>
  </w:style>
  <w:style w:type="paragraph" w:styleId="Heading4">
    <w:name w:val="heading 4"/>
    <w:basedOn w:val="Normal"/>
    <w:next w:val="Normal"/>
    <w:qFormat/>
    <w:rsid w:val="00A80D37"/>
    <w:pPr>
      <w:keepNext/>
      <w:jc w:val="center"/>
      <w:outlineLvl w:val="3"/>
    </w:pPr>
    <w:rPr>
      <w:b/>
      <w:bCs/>
      <w:sz w:val="48"/>
    </w:rPr>
  </w:style>
  <w:style w:type="paragraph" w:styleId="Heading5">
    <w:name w:val="heading 5"/>
    <w:basedOn w:val="Normal"/>
    <w:next w:val="Normal"/>
    <w:qFormat/>
    <w:rsid w:val="00A80D37"/>
    <w:pPr>
      <w:spacing w:before="240" w:after="60"/>
      <w:outlineLvl w:val="4"/>
    </w:pPr>
    <w:rPr>
      <w:b/>
      <w:bCs/>
      <w:i/>
      <w:iCs/>
      <w:sz w:val="26"/>
      <w:szCs w:val="26"/>
    </w:rPr>
  </w:style>
  <w:style w:type="paragraph" w:styleId="Heading6">
    <w:name w:val="heading 6"/>
    <w:basedOn w:val="Normal"/>
    <w:next w:val="Normal"/>
    <w:qFormat/>
    <w:rsid w:val="00A80D37"/>
    <w:pPr>
      <w:keepNext/>
      <w:outlineLvl w:val="5"/>
    </w:pPr>
    <w:rPr>
      <w:b/>
      <w:bCs/>
    </w:rPr>
  </w:style>
  <w:style w:type="paragraph" w:styleId="Heading7">
    <w:name w:val="heading 7"/>
    <w:basedOn w:val="Normal"/>
    <w:next w:val="Normal"/>
    <w:qFormat/>
    <w:rsid w:val="00A80D37"/>
    <w:pPr>
      <w:keepNext/>
      <w:jc w:val="center"/>
      <w:outlineLvl w:val="6"/>
    </w:pPr>
    <w:rPr>
      <w:b/>
      <w:bCs/>
      <w:sz w:val="40"/>
    </w:rPr>
  </w:style>
  <w:style w:type="paragraph" w:styleId="Heading8">
    <w:name w:val="heading 8"/>
    <w:basedOn w:val="Normal"/>
    <w:next w:val="Normal"/>
    <w:qFormat/>
    <w:rsid w:val="00A80D37"/>
    <w:pPr>
      <w:keepNext/>
      <w:jc w:val="center"/>
      <w:outlineLvl w:val="7"/>
    </w:pPr>
    <w:rPr>
      <w:b/>
      <w:bCs/>
      <w:sz w:val="32"/>
    </w:rPr>
  </w:style>
  <w:style w:type="paragraph" w:styleId="Heading9">
    <w:name w:val="heading 9"/>
    <w:basedOn w:val="Normal"/>
    <w:next w:val="Normal"/>
    <w:qFormat/>
    <w:rsid w:val="00A80D37"/>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A80D37"/>
    <w:pPr>
      <w:ind w:firstLine="720"/>
      <w:jc w:val="both"/>
    </w:pPr>
  </w:style>
  <w:style w:type="paragraph" w:styleId="BodyText">
    <w:name w:val="Body Text"/>
    <w:basedOn w:val="Normal"/>
    <w:rsid w:val="00A80D37"/>
    <w:pPr>
      <w:jc w:val="both"/>
    </w:pPr>
  </w:style>
  <w:style w:type="paragraph" w:styleId="BodyTextIndent">
    <w:name w:val="Body Text Indent"/>
    <w:basedOn w:val="Normal"/>
    <w:rsid w:val="00A80D37"/>
    <w:pPr>
      <w:spacing w:after="120"/>
      <w:ind w:left="360"/>
    </w:pPr>
  </w:style>
  <w:style w:type="paragraph" w:styleId="BodyText2">
    <w:name w:val="Body Text 2"/>
    <w:basedOn w:val="Normal"/>
    <w:rsid w:val="00A80D37"/>
    <w:rPr>
      <w:rFonts w:ascii="Arial" w:hAnsi="Arial" w:cs="Arial"/>
      <w:b/>
      <w:bCs/>
    </w:rPr>
  </w:style>
  <w:style w:type="paragraph" w:styleId="BodyText3">
    <w:name w:val="Body Text 3"/>
    <w:basedOn w:val="Normal"/>
    <w:rsid w:val="00A80D37"/>
    <w:pPr>
      <w:jc w:val="center"/>
    </w:pPr>
    <w:rPr>
      <w:b/>
      <w:bCs/>
      <w:sz w:val="36"/>
    </w:rPr>
  </w:style>
  <w:style w:type="paragraph" w:styleId="BodyTextIndent3">
    <w:name w:val="Body Text Indent 3"/>
    <w:basedOn w:val="Normal"/>
    <w:link w:val="BodyTextIndent3Char"/>
    <w:rsid w:val="00A80D37"/>
    <w:pPr>
      <w:ind w:firstLine="720"/>
      <w:jc w:val="both"/>
    </w:pPr>
    <w:rPr>
      <w:rFonts w:ascii="Arial" w:hAnsi="Arial" w:cs="Arial"/>
      <w:sz w:val="20"/>
    </w:rPr>
  </w:style>
  <w:style w:type="paragraph" w:styleId="Header">
    <w:name w:val="header"/>
    <w:basedOn w:val="Normal"/>
    <w:rsid w:val="00A80D37"/>
    <w:pPr>
      <w:tabs>
        <w:tab w:val="center" w:pos="4153"/>
        <w:tab w:val="right" w:pos="8306"/>
      </w:tabs>
    </w:pPr>
  </w:style>
  <w:style w:type="paragraph" w:styleId="Footer">
    <w:name w:val="footer"/>
    <w:basedOn w:val="Normal"/>
    <w:link w:val="FooterChar"/>
    <w:uiPriority w:val="99"/>
    <w:rsid w:val="00A80D37"/>
    <w:pPr>
      <w:tabs>
        <w:tab w:val="center" w:pos="4153"/>
        <w:tab w:val="right" w:pos="8306"/>
      </w:tabs>
    </w:pPr>
  </w:style>
  <w:style w:type="character" w:styleId="PageNumber">
    <w:name w:val="page number"/>
    <w:basedOn w:val="DefaultParagraphFont"/>
    <w:rsid w:val="00A80D37"/>
  </w:style>
  <w:style w:type="character" w:styleId="Hyperlink">
    <w:name w:val="Hyperlink"/>
    <w:uiPriority w:val="99"/>
    <w:rsid w:val="00A80D37"/>
    <w:rPr>
      <w:color w:val="0000FF"/>
      <w:u w:val="single"/>
    </w:rPr>
  </w:style>
  <w:style w:type="character" w:styleId="FootnoteReference">
    <w:name w:val="footnote reference"/>
    <w:uiPriority w:val="99"/>
    <w:semiHidden/>
    <w:rsid w:val="00A80D37"/>
    <w:rPr>
      <w:vertAlign w:val="superscript"/>
    </w:rPr>
  </w:style>
  <w:style w:type="paragraph" w:styleId="FootnoteText">
    <w:name w:val="footnote text"/>
    <w:basedOn w:val="Normal"/>
    <w:link w:val="FootnoteTextChar"/>
    <w:uiPriority w:val="99"/>
    <w:rsid w:val="00A80D37"/>
    <w:rPr>
      <w:sz w:val="20"/>
      <w:szCs w:val="20"/>
      <w:lang w:val="en-GB"/>
    </w:rPr>
  </w:style>
  <w:style w:type="character" w:styleId="Emphasis">
    <w:name w:val="Emphasis"/>
    <w:uiPriority w:val="20"/>
    <w:qFormat/>
    <w:rsid w:val="00A80D37"/>
    <w:rPr>
      <w:i/>
      <w:iCs/>
    </w:rPr>
  </w:style>
  <w:style w:type="paragraph" w:styleId="Caption">
    <w:name w:val="caption"/>
    <w:basedOn w:val="Normal"/>
    <w:next w:val="Normal"/>
    <w:qFormat/>
    <w:rsid w:val="00A80D37"/>
    <w:pPr>
      <w:spacing w:before="120" w:after="120"/>
    </w:pPr>
    <w:rPr>
      <w:b/>
      <w:bCs/>
      <w:sz w:val="20"/>
      <w:szCs w:val="20"/>
    </w:rPr>
  </w:style>
  <w:style w:type="paragraph" w:styleId="BalloonText">
    <w:name w:val="Balloon Text"/>
    <w:basedOn w:val="Normal"/>
    <w:semiHidden/>
    <w:rsid w:val="00A80D37"/>
    <w:rPr>
      <w:rFonts w:ascii="Tahoma" w:hAnsi="Tahoma" w:cs="Tahoma"/>
      <w:sz w:val="16"/>
      <w:szCs w:val="16"/>
    </w:rPr>
  </w:style>
  <w:style w:type="paragraph" w:styleId="Title">
    <w:name w:val="Title"/>
    <w:basedOn w:val="Normal"/>
    <w:qFormat/>
    <w:rsid w:val="00A80D37"/>
    <w:pPr>
      <w:jc w:val="center"/>
    </w:pPr>
    <w:rPr>
      <w:b/>
      <w:bCs/>
      <w:lang w:val="en-GB"/>
    </w:rPr>
  </w:style>
  <w:style w:type="paragraph" w:styleId="BlockText">
    <w:name w:val="Block Text"/>
    <w:basedOn w:val="Normal"/>
    <w:rsid w:val="00A80D37"/>
    <w:pPr>
      <w:ind w:left="851" w:right="-432" w:firstLine="567"/>
      <w:jc w:val="both"/>
    </w:pPr>
    <w:rPr>
      <w:szCs w:val="20"/>
    </w:rPr>
  </w:style>
  <w:style w:type="paragraph" w:styleId="NormalWeb">
    <w:name w:val="Normal (Web)"/>
    <w:basedOn w:val="Normal"/>
    <w:uiPriority w:val="99"/>
    <w:rsid w:val="00A80D37"/>
    <w:pPr>
      <w:spacing w:before="100" w:beforeAutospacing="1" w:after="100" w:afterAutospacing="1"/>
    </w:pPr>
  </w:style>
  <w:style w:type="character" w:styleId="FollowedHyperlink">
    <w:name w:val="FollowedHyperlink"/>
    <w:rsid w:val="00A80D37"/>
    <w:rPr>
      <w:color w:val="800080"/>
      <w:u w:val="single"/>
    </w:rPr>
  </w:style>
  <w:style w:type="table" w:styleId="TableGrid">
    <w:name w:val="Table Grid"/>
    <w:basedOn w:val="TableNormal"/>
    <w:uiPriority w:val="59"/>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D5A17"/>
    <w:pPr>
      <w:spacing w:after="200" w:line="276" w:lineRule="auto"/>
      <w:ind w:left="720"/>
      <w:contextualSpacing/>
    </w:pPr>
    <w:rPr>
      <w:rFonts w:ascii="Calibri" w:eastAsia="Calibri" w:hAnsi="Calibri"/>
      <w:sz w:val="22"/>
      <w:szCs w:val="22"/>
      <w:lang w:val="en-BZ"/>
    </w:rPr>
  </w:style>
  <w:style w:type="paragraph" w:customStyle="1" w:styleId="Default">
    <w:name w:val="Default"/>
    <w:rsid w:val="003D5A17"/>
    <w:pPr>
      <w:autoSpaceDE w:val="0"/>
      <w:autoSpaceDN w:val="0"/>
      <w:adjustRightInd w:val="0"/>
    </w:pPr>
    <w:rPr>
      <w:rFonts w:eastAsia="Calibri"/>
      <w:color w:val="000000"/>
      <w:sz w:val="24"/>
      <w:szCs w:val="24"/>
      <w:lang w:val="en-BZ"/>
    </w:rPr>
  </w:style>
  <w:style w:type="paragraph" w:styleId="HTMLPreformatted">
    <w:name w:val="HTML Preformatted"/>
    <w:basedOn w:val="Normal"/>
    <w:link w:val="HTMLPreformattedChar"/>
    <w:uiPriority w:val="99"/>
    <w:unhideWhenUsed/>
    <w:rsid w:val="003D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3D5A17"/>
    <w:rPr>
      <w:rFonts w:ascii="Courier New" w:hAnsi="Courier New" w:cs="Courier New"/>
    </w:rPr>
  </w:style>
  <w:style w:type="character" w:customStyle="1" w:styleId="highlight">
    <w:name w:val="highlight"/>
    <w:basedOn w:val="DefaultParagraphFont"/>
    <w:rsid w:val="003D5A17"/>
  </w:style>
  <w:style w:type="character" w:customStyle="1" w:styleId="a">
    <w:name w:val="a"/>
    <w:rsid w:val="003D5A17"/>
    <w:rPr>
      <w:rFonts w:cs="Times New Roman"/>
    </w:rPr>
  </w:style>
  <w:style w:type="character" w:customStyle="1" w:styleId="l6">
    <w:name w:val="l6"/>
    <w:rsid w:val="003D5A17"/>
    <w:rPr>
      <w:rFonts w:cs="Times New Roman"/>
    </w:rPr>
  </w:style>
  <w:style w:type="character" w:customStyle="1" w:styleId="fullpost">
    <w:name w:val="fullpost"/>
    <w:rsid w:val="003D5A17"/>
    <w:rPr>
      <w:rFonts w:cs="Times New Roman"/>
    </w:rPr>
  </w:style>
  <w:style w:type="character" w:styleId="Strong">
    <w:name w:val="Strong"/>
    <w:uiPriority w:val="22"/>
    <w:qFormat/>
    <w:rsid w:val="003D5A17"/>
    <w:rPr>
      <w:rFonts w:ascii="Times New Roman" w:hAnsi="Times New Roman" w:cs="Times New Roman" w:hint="default"/>
      <w:b/>
      <w:bCs/>
    </w:rPr>
  </w:style>
  <w:style w:type="character" w:customStyle="1" w:styleId="st">
    <w:name w:val="st"/>
    <w:rsid w:val="003D5A17"/>
    <w:rPr>
      <w:rFonts w:ascii="Times New Roman" w:hAnsi="Times New Roman" w:cs="Times New Roman" w:hint="default"/>
    </w:rPr>
  </w:style>
  <w:style w:type="character" w:customStyle="1" w:styleId="FooterChar">
    <w:name w:val="Footer Char"/>
    <w:link w:val="Footer"/>
    <w:uiPriority w:val="99"/>
    <w:rsid w:val="002D2766"/>
    <w:rPr>
      <w:sz w:val="24"/>
      <w:szCs w:val="24"/>
      <w:lang w:val="en-US" w:eastAsia="en-US"/>
    </w:rPr>
  </w:style>
  <w:style w:type="character" w:customStyle="1" w:styleId="apple-style-span">
    <w:name w:val="apple-style-span"/>
    <w:basedOn w:val="DefaultParagraphFont"/>
    <w:rsid w:val="000544F2"/>
  </w:style>
  <w:style w:type="character" w:customStyle="1" w:styleId="FootnoteTextChar">
    <w:name w:val="Footnote Text Char"/>
    <w:basedOn w:val="DefaultParagraphFont"/>
    <w:link w:val="FootnoteText"/>
    <w:uiPriority w:val="99"/>
    <w:rsid w:val="007258BB"/>
    <w:rPr>
      <w:lang w:val="en-GB"/>
    </w:rPr>
  </w:style>
  <w:style w:type="character" w:customStyle="1" w:styleId="BodyTextIndent3Char">
    <w:name w:val="Body Text Indent 3 Char"/>
    <w:basedOn w:val="DefaultParagraphFont"/>
    <w:link w:val="BodyTextIndent3"/>
    <w:rsid w:val="007258BB"/>
    <w:rPr>
      <w:rFonts w:ascii="Arial" w:hAnsi="Arial" w:cs="Arial"/>
      <w:szCs w:val="24"/>
    </w:rPr>
  </w:style>
  <w:style w:type="character" w:customStyle="1" w:styleId="A31">
    <w:name w:val="A3+1"/>
    <w:uiPriority w:val="99"/>
    <w:rsid w:val="00A57BF3"/>
    <w:rPr>
      <w:rFonts w:cs="Calibri"/>
      <w:color w:val="000000"/>
    </w:rPr>
  </w:style>
  <w:style w:type="character" w:customStyle="1" w:styleId="ListParagraphChar">
    <w:name w:val="List Paragraph Char"/>
    <w:link w:val="ListParagraph"/>
    <w:rsid w:val="0029661C"/>
    <w:rPr>
      <w:rFonts w:ascii="Calibri" w:eastAsia="Calibri" w:hAnsi="Calibri"/>
      <w:sz w:val="22"/>
      <w:szCs w:val="22"/>
      <w:lang w:val="en-BZ"/>
    </w:rPr>
  </w:style>
  <w:style w:type="paragraph" w:styleId="NoSpacing">
    <w:name w:val="No Spacing"/>
    <w:uiPriority w:val="1"/>
    <w:qFormat/>
    <w:rsid w:val="005A51B2"/>
    <w:rPr>
      <w:rFonts w:ascii="Calibri" w:hAnsi="Calibri"/>
      <w:sz w:val="22"/>
      <w:szCs w:val="22"/>
    </w:rPr>
  </w:style>
  <w:style w:type="paragraph" w:styleId="EnvelopeAddress">
    <w:name w:val="envelope address"/>
    <w:basedOn w:val="Normal"/>
    <w:rsid w:val="005A51B2"/>
    <w:pPr>
      <w:framePr w:w="7920" w:h="1980" w:hRule="exact" w:hSpace="180" w:wrap="auto" w:hAnchor="page" w:xAlign="center" w:yAlign="bottom"/>
      <w:ind w:left="2880"/>
    </w:pPr>
    <w:rPr>
      <w:rFonts w:ascii="Arial" w:hAnsi="Arial" w:cs="Arial"/>
    </w:rPr>
  </w:style>
  <w:style w:type="character" w:customStyle="1" w:styleId="tgc">
    <w:name w:val="_tgc"/>
    <w:basedOn w:val="DefaultParagraphFont"/>
    <w:rsid w:val="009678CF"/>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rints.ums.ac.id/.22761/1/1/03._Halaman_Depan.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journals.usm.ac.id./index.php/.the-massenger/article/viewFile/.144/115"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Lisalestari011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B1A7A-7EC0-4E56-83A2-2932772C5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15</Pages>
  <Words>4072</Words>
  <Characters>28210</Characters>
  <Application>Microsoft Office Word</Application>
  <DocSecurity>0</DocSecurity>
  <Lines>235</Lines>
  <Paragraphs>64</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32218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ika</dc:creator>
  <cp:lastModifiedBy>sadonyo.net</cp:lastModifiedBy>
  <cp:revision>21</cp:revision>
  <cp:lastPrinted>2018-08-03T06:08:00Z</cp:lastPrinted>
  <dcterms:created xsi:type="dcterms:W3CDTF">2018-07-16T06:26:00Z</dcterms:created>
  <dcterms:modified xsi:type="dcterms:W3CDTF">2018-08-06T05:31:00Z</dcterms:modified>
</cp:coreProperties>
</file>